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20" w:rsidRDefault="008A7020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 xml:space="preserve">     </w:t>
      </w:r>
      <w:r w:rsidRPr="008A7020"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>Драги седмаци ,за ову недељу шаљем вам само подсећање на перспективу коју смо већ учили...Следеће недеље идемо на нове задатк</w:t>
      </w:r>
      <w:r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>е.</w:t>
      </w:r>
    </w:p>
    <w:p w:rsidR="008A7020" w:rsidRDefault="008A7020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 xml:space="preserve">   </w:t>
      </w:r>
      <w:r w:rsidR="00AA7AB8"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>Уколико неки ученици желе више да раде и да им ја помажем као да имате часове секције или изборне наставе,слободно се јавите.Можемо и путем интернета вежбати за уметничке школе.</w:t>
      </w:r>
    </w:p>
    <w:p w:rsidR="00AA7AB8" w:rsidRDefault="00AA7AB8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79"/>
          <w:szCs w:val="79"/>
          <w:bdr w:val="none" w:sz="0" w:space="0" w:color="auto" w:frame="1"/>
          <w:lang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  <w:lang/>
        </w:rPr>
        <w:t>Поздрав и свако добро.</w:t>
      </w:r>
    </w:p>
    <w:p w:rsidR="008A7020" w:rsidRDefault="008A7020" w:rsidP="00AA7AB8">
      <w:pPr>
        <w:spacing w:after="0" w:line="240" w:lineRule="auto"/>
        <w:ind w:right="300"/>
        <w:outlineLvl w:val="0"/>
        <w:rPr>
          <w:rFonts w:ascii="Times New Roman" w:eastAsia="Times New Roman" w:hAnsi="Times New Roman" w:cs="Times New Roman"/>
          <w:kern w:val="36"/>
          <w:sz w:val="79"/>
          <w:szCs w:val="79"/>
          <w:bdr w:val="none" w:sz="0" w:space="0" w:color="auto" w:frame="1"/>
          <w:lang/>
        </w:rPr>
      </w:pPr>
    </w:p>
    <w:p w:rsidR="008A7020" w:rsidRDefault="008A7020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79"/>
          <w:szCs w:val="79"/>
          <w:bdr w:val="none" w:sz="0" w:space="0" w:color="auto" w:frame="1"/>
          <w:lang/>
        </w:rPr>
      </w:pPr>
    </w:p>
    <w:p w:rsidR="008A7020" w:rsidRDefault="008A7020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79"/>
          <w:szCs w:val="79"/>
          <w:bdr w:val="none" w:sz="0" w:space="0" w:color="auto" w:frame="1"/>
          <w:lang/>
        </w:rPr>
      </w:pPr>
    </w:p>
    <w:p w:rsidR="00667E4F" w:rsidRPr="00667E4F" w:rsidRDefault="00667E4F" w:rsidP="00667E4F">
      <w:pPr>
        <w:spacing w:after="0" w:line="240" w:lineRule="auto"/>
        <w:ind w:left="-24" w:right="300"/>
        <w:outlineLvl w:val="0"/>
        <w:rPr>
          <w:rFonts w:ascii="Times New Roman" w:eastAsia="Times New Roman" w:hAnsi="Times New Roman" w:cs="Times New Roman"/>
          <w:kern w:val="36"/>
          <w:sz w:val="79"/>
          <w:szCs w:val="79"/>
        </w:rPr>
      </w:pPr>
      <w:proofErr w:type="spellStart"/>
      <w:r w:rsidRPr="00667E4F">
        <w:rPr>
          <w:rFonts w:ascii="Times New Roman" w:eastAsia="Times New Roman" w:hAnsi="Times New Roman" w:cs="Times New Roman"/>
          <w:kern w:val="36"/>
          <w:sz w:val="79"/>
          <w:szCs w:val="79"/>
          <w:bdr w:val="none" w:sz="0" w:space="0" w:color="auto" w:frame="1"/>
        </w:rPr>
        <w:t>Perspektiva</w:t>
      </w:r>
      <w:proofErr w:type="spellEnd"/>
      <w:r w:rsidRPr="00667E4F">
        <w:rPr>
          <w:rFonts w:ascii="Times New Roman" w:eastAsia="Times New Roman" w:hAnsi="Times New Roman" w:cs="Times New Roman"/>
          <w:kern w:val="36"/>
          <w:sz w:val="79"/>
          <w:szCs w:val="79"/>
        </w:rPr>
        <w:t xml:space="preserve"> </w:t>
      </w:r>
    </w:p>
    <w:p w:rsidR="00667E4F" w:rsidRPr="00667E4F" w:rsidRDefault="00667E4F" w:rsidP="0066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" w:history="1">
        <w:proofErr w:type="spellStart"/>
        <w:r w:rsidRPr="00667E4F">
          <w:rPr>
            <w:rFonts w:ascii="&amp;quot" w:eastAsia="Times New Roman" w:hAnsi="&amp;quot" w:cs="Times New Roman"/>
            <w:color w:val="6E676C"/>
            <w:sz w:val="16"/>
          </w:rPr>
          <w:t>Umetnost</w:t>
        </w:r>
        <w:proofErr w:type="spellEnd"/>
        <w:r w:rsidRPr="00667E4F">
          <w:rPr>
            <w:rFonts w:ascii="&amp;quot" w:eastAsia="Times New Roman" w:hAnsi="&amp;quot" w:cs="Times New Roman"/>
            <w:color w:val="6E676C"/>
            <w:sz w:val="16"/>
            <w:u w:val="single"/>
          </w:rPr>
          <w:t xml:space="preserve"> </w:t>
        </w:r>
      </w:hyperlink>
      <w:hyperlink r:id="rId7" w:history="1">
        <w:proofErr w:type="spellStart"/>
        <w:r w:rsidRPr="00667E4F">
          <w:rPr>
            <w:rFonts w:ascii="&amp;quot" w:eastAsia="Times New Roman" w:hAnsi="&amp;quot" w:cs="Times New Roman"/>
            <w:color w:val="6E676C"/>
            <w:sz w:val="16"/>
          </w:rPr>
          <w:t>Pojam</w:t>
        </w:r>
        <w:proofErr w:type="spellEnd"/>
        <w:r w:rsidRPr="00667E4F">
          <w:rPr>
            <w:rFonts w:ascii="&amp;quot" w:eastAsia="Times New Roman" w:hAnsi="&amp;quot" w:cs="Times New Roman"/>
            <w:color w:val="6E676C"/>
            <w:sz w:val="16"/>
            <w:u w:val="single"/>
          </w:rPr>
          <w:t xml:space="preserve"> </w:t>
        </w:r>
      </w:hyperlink>
      <w:hyperlink r:id="rId8" w:history="1">
        <w:proofErr w:type="spellStart"/>
        <w:r w:rsidRPr="00667E4F">
          <w:rPr>
            <w:rFonts w:ascii="&amp;quot" w:eastAsia="Times New Roman" w:hAnsi="&amp;quot" w:cs="Times New Roman"/>
            <w:color w:val="6E676C"/>
            <w:sz w:val="16"/>
          </w:rPr>
          <w:t>Književnost</w:t>
        </w:r>
        <w:proofErr w:type="spellEnd"/>
        <w:r w:rsidRPr="00667E4F">
          <w:rPr>
            <w:rFonts w:ascii="&amp;quot" w:eastAsia="Times New Roman" w:hAnsi="&amp;quot" w:cs="Times New Roman"/>
            <w:color w:val="6E676C"/>
            <w:sz w:val="16"/>
            <w:u w:val="single"/>
          </w:rPr>
          <w:t xml:space="preserve"> </w:t>
        </w:r>
      </w:hyperlink>
    </w:p>
    <w:p w:rsidR="00667E4F" w:rsidRDefault="00667E4F" w:rsidP="00667E4F">
      <w:pPr>
        <w:spacing w:after="0" w:line="276" w:lineRule="atLeast"/>
        <w:textAlignment w:val="center"/>
        <w:outlineLvl w:val="1"/>
        <w:rPr>
          <w:rFonts w:ascii="Times New Roman" w:eastAsia="Times New Roman" w:hAnsi="Times New Roman" w:cs="Times New Roman"/>
          <w:color w:val="A19A9F"/>
          <w:lang/>
        </w:rPr>
      </w:pPr>
      <w:proofErr w:type="spellStart"/>
      <w:r w:rsidRPr="00667E4F">
        <w:rPr>
          <w:rFonts w:ascii="Times New Roman" w:eastAsia="Times New Roman" w:hAnsi="Times New Roman" w:cs="Times New Roman"/>
          <w:color w:val="A19A9F"/>
        </w:rPr>
        <w:t>Iz</w:t>
      </w:r>
      <w:proofErr w:type="spellEnd"/>
      <w:r w:rsidRPr="00667E4F">
        <w:rPr>
          <w:rFonts w:ascii="Times New Roman" w:eastAsia="Times New Roman" w:hAnsi="Times New Roman" w:cs="Times New Roman"/>
          <w:color w:val="A19A9F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A19A9F"/>
        </w:rPr>
        <w:t>Wikipedije</w:t>
      </w:r>
      <w:proofErr w:type="spellEnd"/>
      <w:r w:rsidRPr="00667E4F">
        <w:rPr>
          <w:rFonts w:ascii="Times New Roman" w:eastAsia="Times New Roman" w:hAnsi="Times New Roman" w:cs="Times New Roman"/>
          <w:color w:val="A19A9F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A19A9F"/>
        </w:rPr>
        <w:t>slobodne</w:t>
      </w:r>
      <w:proofErr w:type="spellEnd"/>
      <w:r w:rsidRPr="00667E4F">
        <w:rPr>
          <w:rFonts w:ascii="Times New Roman" w:eastAsia="Times New Roman" w:hAnsi="Times New Roman" w:cs="Times New Roman"/>
          <w:color w:val="A19A9F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A19A9F"/>
        </w:rPr>
        <w:t>enciklopedije</w:t>
      </w:r>
      <w:proofErr w:type="spellEnd"/>
    </w:p>
    <w:p w:rsidR="008A7020" w:rsidRDefault="008A7020" w:rsidP="00667E4F">
      <w:pPr>
        <w:spacing w:after="0" w:line="276" w:lineRule="atLeast"/>
        <w:textAlignment w:val="center"/>
        <w:outlineLvl w:val="1"/>
        <w:rPr>
          <w:rFonts w:ascii="Times New Roman" w:eastAsia="Times New Roman" w:hAnsi="Times New Roman" w:cs="Times New Roman"/>
          <w:color w:val="A19A9F"/>
          <w:lang/>
        </w:rPr>
      </w:pPr>
    </w:p>
    <w:p w:rsidR="008A7020" w:rsidRDefault="008A7020" w:rsidP="00667E4F">
      <w:pPr>
        <w:spacing w:after="0" w:line="276" w:lineRule="atLeast"/>
        <w:textAlignment w:val="center"/>
        <w:outlineLvl w:val="1"/>
        <w:rPr>
          <w:rFonts w:ascii="Times New Roman" w:eastAsia="Times New Roman" w:hAnsi="Times New Roman" w:cs="Times New Roman"/>
          <w:color w:val="A19A9F"/>
          <w:lang/>
        </w:rPr>
      </w:pPr>
    </w:p>
    <w:p w:rsidR="008A7020" w:rsidRDefault="008A7020" w:rsidP="00667E4F">
      <w:pPr>
        <w:spacing w:after="0" w:line="276" w:lineRule="atLeast"/>
        <w:textAlignment w:val="center"/>
        <w:outlineLvl w:val="1"/>
        <w:rPr>
          <w:rFonts w:ascii="Times New Roman" w:eastAsia="Times New Roman" w:hAnsi="Times New Roman" w:cs="Times New Roman"/>
          <w:color w:val="A19A9F"/>
          <w:lang/>
        </w:rPr>
      </w:pPr>
    </w:p>
    <w:p w:rsidR="008A7020" w:rsidRPr="00667E4F" w:rsidRDefault="008A7020" w:rsidP="008A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6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Perspektiva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potiče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ooltip="Latinski jezik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latinske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reči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prospicere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što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znači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videti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ili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razabrati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Perspektiva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gledište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način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gledanja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način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razmatranja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shvatanje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Isti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Pojam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pojam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može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tumačiti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više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načina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zavisno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perspektive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Perspektiva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hyperlink r:id="rId11" w:tooltip="Optika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optici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označava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pojavu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prividnog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smanjenja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likova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predmeta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srazmerno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njihovoj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udaljenosti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gledaoca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7020" w:rsidRPr="00667E4F" w:rsidRDefault="008A7020" w:rsidP="008A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Pojam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perspektiva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koristi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mnoge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svrhe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mnogim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umetničkim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naučnim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disciplinama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Najčešće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koristi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likovnoj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tooltip="Umetnost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umetnosti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3" w:tooltip="Filmska industrija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filmskoj</w:t>
        </w:r>
        <w:proofErr w:type="spellEnd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 xml:space="preserve"> </w:t>
        </w:r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industriji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4" w:tooltip="Književnost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književnosti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5" w:tooltip="Filozofija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filozofiji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6" w:tooltip="Retorika" w:history="1">
        <w:proofErr w:type="spellStart"/>
        <w:r w:rsidRPr="008A7020">
          <w:rPr>
            <w:rFonts w:ascii="Times New Roman" w:eastAsia="Times New Roman" w:hAnsi="Times New Roman" w:cs="Times New Roman"/>
            <w:color w:val="1559B5"/>
            <w:sz w:val="28"/>
            <w:szCs w:val="28"/>
            <w:u w:val="single"/>
          </w:rPr>
          <w:t>retorici</w:t>
        </w:r>
        <w:proofErr w:type="spellEnd"/>
      </w:hyperlink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dr.</w:t>
      </w:r>
      <w:proofErr w:type="gramEnd"/>
      <w:r w:rsidRPr="0066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7020" w:rsidRPr="008A7020" w:rsidRDefault="008A7020" w:rsidP="008A7020">
      <w:pPr>
        <w:pStyle w:val="Heading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proofErr w:type="spellStart"/>
      <w:r w:rsidRPr="008A7020">
        <w:rPr>
          <w:rStyle w:val="mw-headline"/>
          <w:b w:val="0"/>
          <w:bCs w:val="0"/>
          <w:color w:val="000000"/>
          <w:sz w:val="28"/>
          <w:szCs w:val="28"/>
          <w:bdr w:val="none" w:sz="0" w:space="0" w:color="auto" w:frame="1"/>
        </w:rPr>
        <w:t>Vrste</w:t>
      </w:r>
      <w:proofErr w:type="spellEnd"/>
      <w:r w:rsidRPr="008A7020">
        <w:rPr>
          <w:rStyle w:val="mw-headlin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7020">
        <w:rPr>
          <w:rStyle w:val="mw-headline"/>
          <w:b w:val="0"/>
          <w:bCs w:val="0"/>
          <w:color w:val="000000"/>
          <w:sz w:val="28"/>
          <w:szCs w:val="28"/>
          <w:bdr w:val="none" w:sz="0" w:space="0" w:color="auto" w:frame="1"/>
        </w:rPr>
        <w:t>perspektiva</w:t>
      </w:r>
      <w:proofErr w:type="spellEnd"/>
    </w:p>
    <w:p w:rsidR="008A7020" w:rsidRPr="00667E4F" w:rsidRDefault="008A7020" w:rsidP="00667E4F">
      <w:pPr>
        <w:spacing w:after="0" w:line="276" w:lineRule="atLeast"/>
        <w:textAlignment w:val="center"/>
        <w:outlineLvl w:val="1"/>
        <w:rPr>
          <w:rFonts w:ascii="Times New Roman" w:eastAsia="Times New Roman" w:hAnsi="Times New Roman" w:cs="Times New Roman"/>
          <w:color w:val="A19A9F"/>
          <w:lang/>
        </w:rPr>
      </w:pPr>
    </w:p>
    <w:p w:rsidR="00667E4F" w:rsidRPr="008A7020" w:rsidRDefault="00667E4F" w:rsidP="008A702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69280" cy="7269480"/>
            <wp:effectExtent l="19050" t="0" r="7620" b="0"/>
            <wp:docPr id="1" name="Picture 1" descr="https://upload.wikimedia.org/wikipedia/commons/4/49/HondiusPerspe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9/HondiusPerspectiv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2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143000" cy="952500"/>
            <wp:effectExtent l="19050" t="0" r="0" b="0"/>
            <wp:docPr id="3" name="Picture 3" descr="Izometrijsko predstav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zometrijsko predstavljanj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Izometrijsko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predstavljanje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</w:p>
    <w:p w:rsidR="00667E4F" w:rsidRPr="008A7020" w:rsidRDefault="00667E4F" w:rsidP="00667E4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62000" cy="1143000"/>
            <wp:effectExtent l="19050" t="0" r="0" b="0"/>
            <wp:docPr id="4" name="Picture 4" descr="Kosa projekcija „Vojna perspektiv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a projekcija „Vojna perspektiva“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Kosa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projekcija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„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Vojna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perspektiva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“ </w:t>
      </w:r>
    </w:p>
    <w:p w:rsidR="00667E4F" w:rsidRPr="008A7020" w:rsidRDefault="00667E4F" w:rsidP="00667E4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43000" cy="960120"/>
            <wp:effectExtent l="19050" t="0" r="0" b="0"/>
            <wp:docPr id="5" name="Picture 5" descr="Kosa projekcija „Kabinetska perspektiv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a projekcija „Kabinetska perspektiva“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Kosa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projekcija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„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Kabinetska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perspektiva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“ </w:t>
      </w:r>
    </w:p>
    <w:p w:rsidR="00667E4F" w:rsidRPr="008A7020" w:rsidRDefault="00667E4F" w:rsidP="00667E4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43000" cy="762000"/>
            <wp:effectExtent l="0" t="0" r="0" b="0"/>
            <wp:docPr id="6" name="Picture 6" descr="Centralna perspektiva sa jednim nedogle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ralna perspektiva sa jednim nedogledom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Centralna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perspektiva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proofErr w:type="gram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sa</w:t>
      </w:r>
      <w:proofErr w:type="spellEnd"/>
      <w:proofErr w:type="gram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jednim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nedogledom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</w:p>
    <w:p w:rsidR="00667E4F" w:rsidRPr="008A7020" w:rsidRDefault="00667E4F" w:rsidP="00667E4F">
      <w:pPr>
        <w:pStyle w:val="NormalWeb"/>
        <w:spacing w:before="0" w:beforeAutospacing="0" w:after="180" w:afterAutospacing="0"/>
        <w:rPr>
          <w:color w:val="000000"/>
          <w:sz w:val="28"/>
          <w:szCs w:val="28"/>
        </w:rPr>
      </w:pPr>
      <w:r w:rsidRPr="008A7020">
        <w:rPr>
          <w:color w:val="000000"/>
          <w:sz w:val="28"/>
          <w:szCs w:val="28"/>
        </w:rPr>
        <w:t xml:space="preserve">U </w:t>
      </w:r>
      <w:proofErr w:type="spellStart"/>
      <w:r w:rsidRPr="008A7020">
        <w:rPr>
          <w:color w:val="000000"/>
          <w:sz w:val="28"/>
          <w:szCs w:val="28"/>
        </w:rPr>
        <w:t>likovnoj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umetnosti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označava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način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prikazivanja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volumena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površini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slike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stvaranje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dubine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r w:rsidRPr="008A7020">
        <w:rPr>
          <w:color w:val="000000"/>
          <w:sz w:val="28"/>
          <w:szCs w:val="28"/>
        </w:rPr>
        <w:t>Postoje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više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načina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prikazivanja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kroz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istoriju</w:t>
      </w:r>
      <w:proofErr w:type="spellEnd"/>
      <w:r w:rsidRPr="008A7020">
        <w:rPr>
          <w:color w:val="000000"/>
          <w:sz w:val="28"/>
          <w:szCs w:val="28"/>
        </w:rPr>
        <w:t xml:space="preserve">: </w:t>
      </w:r>
    </w:p>
    <w:p w:rsidR="00667E4F" w:rsidRPr="008A7020" w:rsidRDefault="00667E4F" w:rsidP="00667E4F">
      <w:pPr>
        <w:pStyle w:val="NormalWeb"/>
        <w:spacing w:before="0" w:beforeAutospacing="0" w:after="18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180" w:afterAutospacing="0"/>
        <w:rPr>
          <w:color w:val="000000"/>
          <w:lang/>
        </w:rPr>
      </w:pPr>
    </w:p>
    <w:p w:rsidR="008A7020" w:rsidRDefault="008A7020" w:rsidP="00667E4F">
      <w:pPr>
        <w:pStyle w:val="NormalWeb"/>
        <w:spacing w:before="0" w:beforeAutospacing="0" w:after="180" w:afterAutospacing="0"/>
        <w:rPr>
          <w:color w:val="000000"/>
          <w:lang/>
        </w:rPr>
      </w:pPr>
    </w:p>
    <w:p w:rsidR="008A7020" w:rsidRDefault="008A7020" w:rsidP="00667E4F">
      <w:pPr>
        <w:pStyle w:val="NormalWeb"/>
        <w:spacing w:before="0" w:beforeAutospacing="0" w:after="180" w:afterAutospacing="0"/>
        <w:rPr>
          <w:color w:val="000000"/>
          <w:lang/>
        </w:rPr>
      </w:pPr>
    </w:p>
    <w:p w:rsidR="008A7020" w:rsidRDefault="008A7020" w:rsidP="00667E4F">
      <w:pPr>
        <w:pStyle w:val="NormalWeb"/>
        <w:spacing w:before="0" w:beforeAutospacing="0" w:after="180" w:afterAutospacing="0"/>
        <w:rPr>
          <w:color w:val="000000"/>
          <w:lang/>
        </w:rPr>
      </w:pPr>
    </w:p>
    <w:p w:rsidR="008A7020" w:rsidRPr="008A7020" w:rsidRDefault="008A7020" w:rsidP="00667E4F">
      <w:pPr>
        <w:pStyle w:val="NormalWeb"/>
        <w:spacing w:before="0" w:beforeAutospacing="0" w:after="180" w:afterAutospacing="0"/>
        <w:rPr>
          <w:color w:val="000000"/>
          <w:lang/>
        </w:rPr>
      </w:pPr>
    </w:p>
    <w:p w:rsidR="00667E4F" w:rsidRPr="00667E4F" w:rsidRDefault="00667E4F" w:rsidP="00667E4F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proofErr w:type="spellStart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lastRenderedPageBreak/>
        <w:t>Vertikalna</w:t>
      </w:r>
      <w:proofErr w:type="spellEnd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perspektiva</w:t>
      </w:r>
      <w:proofErr w:type="spellEnd"/>
    </w:p>
    <w:p w:rsidR="00667E4F" w:rsidRPr="00667E4F" w:rsidRDefault="00667E4F" w:rsidP="00667E4F">
      <w:pPr>
        <w:spacing w:after="360"/>
        <w:rPr>
          <w:rFonts w:ascii="Times New Roman" w:hAnsi="Times New Roman" w:cs="Times New Roman"/>
          <w:color w:val="000000"/>
          <w:sz w:val="32"/>
          <w:szCs w:val="32"/>
        </w:rPr>
      </w:pPr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: </w:t>
      </w:r>
      <w:proofErr w:type="spellStart"/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>Perspektiva</w:t>
      </w:r>
      <w:proofErr w:type="spellEnd"/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>prema</w:t>
      </w:r>
      <w:proofErr w:type="spellEnd"/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t>važnosti</w:t>
      </w:r>
      <w:proofErr w:type="spellEnd"/>
    </w:p>
    <w:p w:rsidR="00667E4F" w:rsidRPr="00667E4F" w:rsidRDefault="00667E4F" w:rsidP="00667E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7E4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77440" cy="1851660"/>
            <wp:effectExtent l="19050" t="0" r="3810" b="0"/>
            <wp:docPr id="7" name="Picture 7" descr="Drvorez Albrehta Direra  koja pokazuje pravilno crtanje predmeta u linearnoj perspek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vorez Albrehta Direra  koja pokazuje pravilno crtanje predmeta u linearnoj perspektivi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hyperlink r:id="rId23" w:tooltip="Drvorez" w:history="1">
        <w:proofErr w:type="spellStart"/>
        <w:r w:rsidRPr="008A7020">
          <w:rPr>
            <w:rStyle w:val="Hyperlink"/>
            <w:rFonts w:ascii="Times New Roman" w:hAnsi="Times New Roman" w:cs="Times New Roman"/>
            <w:color w:val="1559B5"/>
            <w:sz w:val="28"/>
            <w:szCs w:val="28"/>
            <w:u w:val="none"/>
            <w:bdr w:val="none" w:sz="0" w:space="0" w:color="auto" w:frame="1"/>
          </w:rPr>
          <w:t>Drvorez</w:t>
        </w:r>
        <w:proofErr w:type="spellEnd"/>
      </w:hyperlink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hyperlink r:id="rId24" w:tooltip="Albreht Direr" w:history="1">
        <w:proofErr w:type="spellStart"/>
        <w:r w:rsidRPr="008A7020">
          <w:rPr>
            <w:rStyle w:val="Hyperlink"/>
            <w:rFonts w:ascii="Times New Roman" w:hAnsi="Times New Roman" w:cs="Times New Roman"/>
            <w:color w:val="1559B5"/>
            <w:sz w:val="28"/>
            <w:szCs w:val="28"/>
            <w:u w:val="none"/>
            <w:bdr w:val="none" w:sz="0" w:space="0" w:color="auto" w:frame="1"/>
          </w:rPr>
          <w:t>Albrehta</w:t>
        </w:r>
        <w:proofErr w:type="spellEnd"/>
        <w:r w:rsidRPr="008A7020">
          <w:rPr>
            <w:rStyle w:val="Hyperlink"/>
            <w:rFonts w:ascii="Times New Roman" w:hAnsi="Times New Roman" w:cs="Times New Roman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rFonts w:ascii="Times New Roman" w:hAnsi="Times New Roman" w:cs="Times New Roman"/>
            <w:color w:val="1559B5"/>
            <w:sz w:val="28"/>
            <w:szCs w:val="28"/>
            <w:u w:val="none"/>
            <w:bdr w:val="none" w:sz="0" w:space="0" w:color="auto" w:frame="1"/>
          </w:rPr>
          <w:t>Direra</w:t>
        </w:r>
        <w:proofErr w:type="spellEnd"/>
      </w:hyperlink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koja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pokazuje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pravilno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crtanje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predmeta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u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linearnoj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perspektivi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7020">
        <w:rPr>
          <w:b/>
          <w:bCs/>
          <w:color w:val="000000"/>
          <w:sz w:val="28"/>
          <w:szCs w:val="28"/>
        </w:rPr>
        <w:t>Vertikalna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8A7020">
        <w:rPr>
          <w:b/>
          <w:bCs/>
          <w:color w:val="000000"/>
          <w:sz w:val="28"/>
          <w:szCs w:val="28"/>
        </w:rPr>
        <w:t>ikonografska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8A7020">
        <w:rPr>
          <w:b/>
          <w:bCs/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način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prikazivanja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kojem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trodimenzionalni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prikazuje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dvodimenzionalnoj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površini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ono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što</w:t>
      </w:r>
      <w:proofErr w:type="spellEnd"/>
      <w:r w:rsidRPr="008A7020">
        <w:rPr>
          <w:color w:val="000000"/>
          <w:sz w:val="28"/>
          <w:szCs w:val="28"/>
        </w:rPr>
        <w:t xml:space="preserve"> je u </w:t>
      </w:r>
      <w:proofErr w:type="spellStart"/>
      <w:r w:rsidRPr="008A7020">
        <w:rPr>
          <w:color w:val="000000"/>
          <w:sz w:val="28"/>
          <w:szCs w:val="28"/>
        </w:rPr>
        <w:t>stvarnosti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drugo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color w:val="000000"/>
          <w:sz w:val="28"/>
          <w:szCs w:val="28"/>
        </w:rPr>
        <w:t>iza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prvog</w:t>
      </w:r>
      <w:proofErr w:type="spellEnd"/>
      <w:r w:rsidRPr="008A7020">
        <w:rPr>
          <w:color w:val="000000"/>
          <w:sz w:val="28"/>
          <w:szCs w:val="28"/>
        </w:rPr>
        <w:t xml:space="preserve">) </w:t>
      </w:r>
      <w:proofErr w:type="spellStart"/>
      <w:r w:rsidRPr="008A7020">
        <w:rPr>
          <w:color w:val="000000"/>
          <w:sz w:val="28"/>
          <w:szCs w:val="28"/>
        </w:rPr>
        <w:t>slaže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visini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drugo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iznad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prvog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vertikalno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odnosno</w:t>
      </w:r>
      <w:proofErr w:type="spellEnd"/>
      <w:r w:rsidRPr="008A7020">
        <w:rPr>
          <w:color w:val="000000"/>
          <w:sz w:val="28"/>
          <w:szCs w:val="28"/>
        </w:rPr>
        <w:t xml:space="preserve"> pod </w:t>
      </w:r>
      <w:proofErr w:type="spellStart"/>
      <w:r w:rsidRPr="008A7020">
        <w:rPr>
          <w:color w:val="000000"/>
          <w:sz w:val="28"/>
          <w:szCs w:val="28"/>
        </w:rPr>
        <w:t>pravim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uglom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A7020">
        <w:rPr>
          <w:color w:val="000000"/>
          <w:sz w:val="28"/>
          <w:szCs w:val="28"/>
        </w:rPr>
        <w:t>Umesto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nizanja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planova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preklapanjem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dubinu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color w:val="000000"/>
          <w:sz w:val="28"/>
          <w:szCs w:val="28"/>
        </w:rPr>
        <w:t>kako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stoje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stvarnosti</w:t>
      </w:r>
      <w:proofErr w:type="spellEnd"/>
      <w:r w:rsidRPr="008A7020">
        <w:rPr>
          <w:color w:val="000000"/>
          <w:sz w:val="28"/>
          <w:szCs w:val="28"/>
        </w:rPr>
        <w:t xml:space="preserve">), </w:t>
      </w:r>
      <w:proofErr w:type="spellStart"/>
      <w:r w:rsidRPr="008A7020">
        <w:rPr>
          <w:color w:val="000000"/>
          <w:sz w:val="28"/>
          <w:szCs w:val="28"/>
        </w:rPr>
        <w:t>prostorni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planovi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nižu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vertikalno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jedan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iznad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drugog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nigde</w:t>
      </w:r>
      <w:proofErr w:type="spellEnd"/>
      <w:r w:rsidRPr="008A7020">
        <w:rPr>
          <w:color w:val="000000"/>
          <w:sz w:val="28"/>
          <w:szCs w:val="28"/>
        </w:rPr>
        <w:t xml:space="preserve"> ne </w:t>
      </w:r>
      <w:proofErr w:type="spellStart"/>
      <w:r w:rsidRPr="008A7020">
        <w:rPr>
          <w:color w:val="000000"/>
          <w:sz w:val="28"/>
          <w:szCs w:val="28"/>
        </w:rPr>
        <w:t>preklapaju</w:t>
      </w:r>
      <w:proofErr w:type="spellEnd"/>
      <w:r w:rsidRPr="008A7020">
        <w:rPr>
          <w:color w:val="000000"/>
          <w:sz w:val="28"/>
          <w:szCs w:val="28"/>
        </w:rPr>
        <w:t>.</w:t>
      </w:r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Vertikalna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pojavljuje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starom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25" w:tooltip="Egipat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egipatskom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slikarstvu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hyperlink r:id="rId26" w:tooltip="Asirij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asirskim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reljefima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ili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grčkim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vazama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iz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arhajskog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perioda</w:t>
      </w:r>
      <w:proofErr w:type="spellEnd"/>
      <w:r w:rsidRPr="008A7020">
        <w:rPr>
          <w:color w:val="000000"/>
          <w:sz w:val="28"/>
          <w:szCs w:val="28"/>
        </w:rPr>
        <w:t xml:space="preserve">, u </w:t>
      </w:r>
      <w:proofErr w:type="spellStart"/>
      <w:r w:rsidRPr="008A7020">
        <w:rPr>
          <w:color w:val="000000"/>
          <w:sz w:val="28"/>
          <w:szCs w:val="28"/>
        </w:rPr>
        <w:t>evropskom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27" w:tooltip="Romanik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romaničkom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slikarstvu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r w:rsidRPr="008A7020">
        <w:rPr>
          <w:color w:val="000000"/>
          <w:sz w:val="28"/>
          <w:szCs w:val="28"/>
        </w:rPr>
        <w:t>Takva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jedna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od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karakteristika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dečjeg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crteža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r w:rsidRPr="008A7020">
        <w:rPr>
          <w:color w:val="000000"/>
          <w:sz w:val="28"/>
          <w:szCs w:val="28"/>
        </w:rPr>
        <w:t>Svi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oblici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prikazani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ovom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poštuju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zakon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površine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najširom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stranom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prikazani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površini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jer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najbolje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opisuje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njihov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oblik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gramStart"/>
      <w:r w:rsidRPr="008A7020">
        <w:rPr>
          <w:color w:val="000000"/>
          <w:sz w:val="28"/>
          <w:szCs w:val="28"/>
        </w:rPr>
        <w:t xml:space="preserve">U </w:t>
      </w:r>
      <w:proofErr w:type="spellStart"/>
      <w:r w:rsidRPr="008A7020">
        <w:rPr>
          <w:color w:val="000000"/>
          <w:sz w:val="28"/>
          <w:szCs w:val="28"/>
        </w:rPr>
        <w:t>prikazu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pomoću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vertikalne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perspektive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lik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koji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iznad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drugog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uvek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dalji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stvarnosti</w:t>
      </w:r>
      <w:proofErr w:type="spellEnd"/>
      <w:r w:rsidRPr="008A7020">
        <w:rPr>
          <w:color w:val="000000"/>
          <w:sz w:val="28"/>
          <w:szCs w:val="28"/>
        </w:rPr>
        <w:t>.</w:t>
      </w:r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egipatski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reljefi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čitaju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odozdo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nagore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to </w:t>
      </w:r>
      <w:proofErr w:type="spellStart"/>
      <w:r w:rsidRPr="008A7020">
        <w:rPr>
          <w:color w:val="000000"/>
          <w:sz w:val="28"/>
          <w:szCs w:val="28"/>
        </w:rPr>
        <w:t>zdesna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levo</w:t>
      </w:r>
      <w:proofErr w:type="spellEnd"/>
      <w:r w:rsidRPr="008A7020">
        <w:rPr>
          <w:color w:val="000000"/>
          <w:sz w:val="28"/>
          <w:szCs w:val="28"/>
        </w:rPr>
        <w:t xml:space="preserve">, pa </w:t>
      </w:r>
      <w:proofErr w:type="spellStart"/>
      <w:r w:rsidRPr="008A7020">
        <w:rPr>
          <w:color w:val="000000"/>
          <w:sz w:val="28"/>
          <w:szCs w:val="28"/>
        </w:rPr>
        <w:t>sleva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nadesno</w:t>
      </w:r>
      <w:proofErr w:type="spellEnd"/>
      <w:r w:rsidRPr="008A7020">
        <w:rPr>
          <w:color w:val="000000"/>
          <w:sz w:val="28"/>
          <w:szCs w:val="28"/>
        </w:rPr>
        <w:t xml:space="preserve"> ... (</w:t>
      </w:r>
      <w:proofErr w:type="spellStart"/>
      <w:r w:rsidRPr="008A7020">
        <w:rPr>
          <w:color w:val="000000"/>
          <w:sz w:val="28"/>
          <w:szCs w:val="28"/>
        </w:rPr>
        <w:t>cik-cak</w:t>
      </w:r>
      <w:proofErr w:type="spellEnd"/>
      <w:r w:rsidRPr="008A7020">
        <w:rPr>
          <w:color w:val="000000"/>
          <w:sz w:val="28"/>
          <w:szCs w:val="28"/>
        </w:rPr>
        <w:t xml:space="preserve">) </w:t>
      </w:r>
      <w:proofErr w:type="spellStart"/>
      <w:r w:rsidRPr="008A7020">
        <w:rPr>
          <w:color w:val="000000"/>
          <w:sz w:val="28"/>
          <w:szCs w:val="28"/>
        </w:rPr>
        <w:t>što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suprotno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načina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koji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čitamo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recimo</w:t>
      </w:r>
      <w:proofErr w:type="spellEnd"/>
      <w:r w:rsidRPr="008A7020">
        <w:rPr>
          <w:color w:val="000000"/>
          <w:sz w:val="28"/>
          <w:szCs w:val="28"/>
        </w:rPr>
        <w:t xml:space="preserve">, strip. </w:t>
      </w:r>
      <w:proofErr w:type="gramStart"/>
      <w:r w:rsidRPr="008A7020">
        <w:rPr>
          <w:color w:val="000000"/>
          <w:sz w:val="28"/>
          <w:szCs w:val="28"/>
        </w:rPr>
        <w:t xml:space="preserve">U </w:t>
      </w:r>
      <w:proofErr w:type="spellStart"/>
      <w:r w:rsidRPr="008A7020">
        <w:rPr>
          <w:color w:val="000000"/>
          <w:sz w:val="28"/>
          <w:szCs w:val="28"/>
        </w:rPr>
        <w:t>romaničkom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slikarstvu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28" w:tooltip="11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11.</w:t>
        </w:r>
        <w:proofErr w:type="gram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29" w:tooltip="12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12.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iza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površinski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oslikanih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likova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prizora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pozadina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obično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podeljena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više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vodoravnih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traka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različite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predstavljaju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0" w:tooltip="Pejzaž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pejzaž</w:t>
        </w:r>
        <w:proofErr w:type="spellEnd"/>
      </w:hyperlink>
      <w:r w:rsidRPr="008A7020">
        <w:rPr>
          <w:color w:val="000000"/>
          <w:sz w:val="28"/>
          <w:szCs w:val="28"/>
        </w:rPr>
        <w:t xml:space="preserve">. </w:t>
      </w:r>
    </w:p>
    <w:p w:rsidR="00667E4F" w:rsidRPr="008A7020" w:rsidRDefault="00667E4F" w:rsidP="00667E4F">
      <w:pPr>
        <w:pStyle w:val="Heading3"/>
        <w:spacing w:before="0"/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Obrnuta</w:t>
      </w:r>
      <w:proofErr w:type="spellEnd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perspektiva</w:t>
      </w:r>
      <w:proofErr w:type="spellEnd"/>
    </w:p>
    <w:p w:rsidR="00667E4F" w:rsidRPr="00667E4F" w:rsidRDefault="00667E4F" w:rsidP="00667E4F">
      <w:pPr>
        <w:rPr>
          <w:sz w:val="32"/>
          <w:szCs w:val="32"/>
        </w:rPr>
      </w:pPr>
    </w:p>
    <w:p w:rsidR="00667E4F" w:rsidRPr="008A7020" w:rsidRDefault="00667E4F" w:rsidP="00667E4F">
      <w:pPr>
        <w:spacing w:after="36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Inverzna</w:t>
      </w:r>
      <w:proofErr w:type="spellEnd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perspektiva</w:t>
      </w:r>
      <w:proofErr w:type="spellEnd"/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7020">
        <w:rPr>
          <w:b/>
          <w:bCs/>
          <w:color w:val="000000"/>
          <w:sz w:val="28"/>
          <w:szCs w:val="28"/>
        </w:rPr>
        <w:t>Obrnuta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način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prikazivanja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volumena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kojemu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predmeti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likovi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slici</w:t>
      </w:r>
      <w:proofErr w:type="spellEnd"/>
      <w:r w:rsidRPr="008A7020">
        <w:rPr>
          <w:color w:val="000000"/>
          <w:sz w:val="28"/>
          <w:szCs w:val="28"/>
        </w:rPr>
        <w:t xml:space="preserve"> ne </w:t>
      </w:r>
      <w:proofErr w:type="spellStart"/>
      <w:r w:rsidRPr="008A7020">
        <w:rPr>
          <w:color w:val="000000"/>
          <w:sz w:val="28"/>
          <w:szCs w:val="28"/>
        </w:rPr>
        <w:t>smanjuju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srazmerno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udaljenošću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niti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uporedne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crte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lastRenderedPageBreak/>
        <w:t>približavaju</w:t>
      </w:r>
      <w:proofErr w:type="spellEnd"/>
      <w:r w:rsidRPr="008A7020">
        <w:rPr>
          <w:color w:val="000000"/>
          <w:sz w:val="28"/>
          <w:szCs w:val="28"/>
        </w:rPr>
        <w:t xml:space="preserve"> – </w:t>
      </w:r>
      <w:proofErr w:type="spellStart"/>
      <w:r w:rsidRPr="008A7020">
        <w:rPr>
          <w:color w:val="000000"/>
          <w:sz w:val="28"/>
          <w:szCs w:val="28"/>
        </w:rPr>
        <w:t>nego</w:t>
      </w:r>
      <w:proofErr w:type="spellEnd"/>
      <w:r w:rsidRPr="008A7020">
        <w:rPr>
          <w:color w:val="000000"/>
          <w:sz w:val="28"/>
          <w:szCs w:val="28"/>
        </w:rPr>
        <w:t xml:space="preserve"> se, </w:t>
      </w:r>
      <w:proofErr w:type="spellStart"/>
      <w:r w:rsidRPr="008A7020">
        <w:rPr>
          <w:color w:val="000000"/>
          <w:sz w:val="28"/>
          <w:szCs w:val="28"/>
        </w:rPr>
        <w:t>obratno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uporedne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crte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razmiču</w:t>
      </w:r>
      <w:proofErr w:type="spellEnd"/>
      <w:r w:rsidRPr="008A7020">
        <w:rPr>
          <w:color w:val="000000"/>
          <w:sz w:val="28"/>
          <w:szCs w:val="28"/>
        </w:rPr>
        <w:t xml:space="preserve">, a </w:t>
      </w:r>
      <w:proofErr w:type="spellStart"/>
      <w:r w:rsidRPr="008A7020">
        <w:rPr>
          <w:color w:val="000000"/>
          <w:sz w:val="28"/>
          <w:szCs w:val="28"/>
        </w:rPr>
        <w:t>veličina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predmeta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umesto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smanjuje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povećava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prema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dubini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gramStart"/>
      <w:r w:rsidRPr="008A7020">
        <w:rPr>
          <w:color w:val="000000"/>
          <w:sz w:val="28"/>
          <w:szCs w:val="28"/>
        </w:rPr>
        <w:t xml:space="preserve">Ova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svojstvena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1" w:tooltip="Gotik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gotičkom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slikarstvu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2" w:tooltip="13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13.</w:t>
        </w:r>
        <w:proofErr w:type="gram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3" w:tooltip="14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14.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. </w:t>
      </w:r>
    </w:p>
    <w:p w:rsidR="00667E4F" w:rsidRPr="008A7020" w:rsidRDefault="00667E4F" w:rsidP="00667E4F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Linearna</w:t>
      </w:r>
      <w:proofErr w:type="spellEnd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perspektiva</w:t>
      </w:r>
      <w:proofErr w:type="spellEnd"/>
    </w:p>
    <w:p w:rsidR="00667E4F" w:rsidRPr="008A7020" w:rsidRDefault="00667E4F" w:rsidP="00667E4F">
      <w:pPr>
        <w:pStyle w:val="NormalWeb"/>
        <w:spacing w:before="0" w:beforeAutospacing="0" w:after="180" w:afterAutospacing="0"/>
        <w:rPr>
          <w:color w:val="000000"/>
          <w:sz w:val="28"/>
          <w:szCs w:val="28"/>
        </w:rPr>
      </w:pPr>
      <w:proofErr w:type="spellStart"/>
      <w:r w:rsidRPr="008A7020">
        <w:rPr>
          <w:b/>
          <w:bCs/>
          <w:color w:val="000000"/>
          <w:sz w:val="28"/>
          <w:szCs w:val="28"/>
        </w:rPr>
        <w:t>Linearna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8A7020">
        <w:rPr>
          <w:b/>
          <w:bCs/>
          <w:color w:val="000000"/>
          <w:sz w:val="28"/>
          <w:szCs w:val="28"/>
        </w:rPr>
        <w:t>geometrijska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ili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pravilna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8A7020">
        <w:rPr>
          <w:b/>
          <w:bCs/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zasniva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prirodnom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zakonu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udaljavanjem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posmatrača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likovi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srazmerno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pravolinijski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color w:val="000000"/>
          <w:sz w:val="28"/>
          <w:szCs w:val="28"/>
        </w:rPr>
        <w:t>linearno</w:t>
      </w:r>
      <w:proofErr w:type="spellEnd"/>
      <w:r w:rsidRPr="008A7020">
        <w:rPr>
          <w:color w:val="000000"/>
          <w:sz w:val="28"/>
          <w:szCs w:val="28"/>
        </w:rPr>
        <w:t xml:space="preserve">) </w:t>
      </w:r>
      <w:proofErr w:type="spellStart"/>
      <w:r w:rsidRPr="008A7020">
        <w:rPr>
          <w:color w:val="000000"/>
          <w:sz w:val="28"/>
          <w:szCs w:val="28"/>
        </w:rPr>
        <w:t>smanjuju</w:t>
      </w:r>
      <w:proofErr w:type="spellEnd"/>
      <w:r w:rsidRPr="008A7020">
        <w:rPr>
          <w:color w:val="000000"/>
          <w:sz w:val="28"/>
          <w:szCs w:val="28"/>
        </w:rPr>
        <w:t xml:space="preserve"> –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svi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nestaju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jednoj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istoj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tački</w:t>
      </w:r>
      <w:proofErr w:type="spellEnd"/>
      <w:r w:rsidRPr="008A7020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8A7020">
        <w:rPr>
          <w:b/>
          <w:bCs/>
          <w:color w:val="000000"/>
          <w:sz w:val="28"/>
          <w:szCs w:val="28"/>
        </w:rPr>
        <w:t>nedogledu</w:t>
      </w:r>
      <w:proofErr w:type="spellEnd"/>
      <w:r w:rsidRPr="008A7020">
        <w:rPr>
          <w:color w:val="000000"/>
          <w:sz w:val="28"/>
          <w:szCs w:val="28"/>
        </w:rPr>
        <w:t xml:space="preserve"> .</w:t>
      </w:r>
      <w:proofErr w:type="gramEnd"/>
      <w:r w:rsidRPr="008A7020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0"/>
        <w:gridCol w:w="3101"/>
        <w:gridCol w:w="3129"/>
      </w:tblGrid>
      <w:tr w:rsidR="00667E4F" w:rsidRPr="008A7020" w:rsidTr="00667E4F">
        <w:tc>
          <w:tcPr>
            <w:tcW w:w="0" w:type="auto"/>
            <w:shd w:val="clear" w:color="auto" w:fill="auto"/>
            <w:hideMark/>
          </w:tcPr>
          <w:p w:rsidR="00667E4F" w:rsidRPr="008A7020" w:rsidRDefault="00667E4F" w:rsidP="00667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0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95500" cy="1394460"/>
                  <wp:effectExtent l="19050" t="0" r="0" b="0"/>
                  <wp:docPr id="13" name="Picture 13" descr="dva nedog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va nedog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E4F" w:rsidRPr="008A7020" w:rsidRDefault="00667E4F" w:rsidP="00667E4F">
            <w:pPr>
              <w:rPr>
                <w:rFonts w:ascii="Times New Roman" w:hAnsi="Times New Roman" w:cs="Times New Roman"/>
                <w:color w:val="544E52"/>
                <w:sz w:val="28"/>
                <w:szCs w:val="28"/>
              </w:rPr>
            </w:pP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dva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nedogleda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667E4F" w:rsidRPr="008A7020" w:rsidRDefault="00667E4F" w:rsidP="00667E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0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95500" cy="1379220"/>
                  <wp:effectExtent l="0" t="0" r="0" b="0"/>
                  <wp:docPr id="14" name="Picture 14" descr="tri nedogleda–ptičija perspek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i nedogleda–ptičija perspek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E4F" w:rsidRPr="008A7020" w:rsidRDefault="00667E4F" w:rsidP="00667E4F">
            <w:pPr>
              <w:rPr>
                <w:rFonts w:ascii="Times New Roman" w:hAnsi="Times New Roman" w:cs="Times New Roman"/>
                <w:color w:val="544E52"/>
                <w:sz w:val="28"/>
                <w:szCs w:val="28"/>
              </w:rPr>
            </w:pPr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tri </w:t>
            </w: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nedogleda–ptičija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perspektiva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667E4F" w:rsidRPr="008A7020" w:rsidRDefault="00667E4F" w:rsidP="00667E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0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95500" cy="1394460"/>
                  <wp:effectExtent l="19050" t="0" r="0" b="0"/>
                  <wp:docPr id="15" name="Picture 15" descr="tri nedogleda–žablja perspek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i nedogleda–žablja perspek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E4F" w:rsidRPr="008A7020" w:rsidRDefault="00667E4F" w:rsidP="00667E4F">
            <w:pPr>
              <w:rPr>
                <w:rFonts w:ascii="Times New Roman" w:hAnsi="Times New Roman" w:cs="Times New Roman"/>
                <w:color w:val="544E52"/>
                <w:sz w:val="28"/>
                <w:szCs w:val="28"/>
              </w:rPr>
            </w:pPr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tri </w:t>
            </w: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nedogleda–žablja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  <w:proofErr w:type="spellStart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>perspektiva</w:t>
            </w:r>
            <w:proofErr w:type="spellEnd"/>
            <w:r w:rsidRPr="008A7020">
              <w:rPr>
                <w:rFonts w:ascii="Times New Roman" w:hAnsi="Times New Roman" w:cs="Times New Roman"/>
                <w:color w:val="544E52"/>
                <w:sz w:val="28"/>
                <w:szCs w:val="28"/>
              </w:rPr>
              <w:t xml:space="preserve"> </w:t>
            </w:r>
          </w:p>
        </w:tc>
      </w:tr>
    </w:tbl>
    <w:p w:rsidR="00667E4F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proofErr w:type="gramStart"/>
      <w:r w:rsidRPr="008A7020">
        <w:rPr>
          <w:color w:val="000000"/>
          <w:sz w:val="28"/>
          <w:szCs w:val="28"/>
        </w:rPr>
        <w:t>Takvu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vrstu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7" w:tooltip="1420.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1420.</w:t>
        </w:r>
        <w:proofErr w:type="gram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prvi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počeli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koristiti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8" w:tooltip="Renesans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renesansni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umetnici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tako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linearna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postala</w:t>
      </w:r>
      <w:proofErr w:type="spellEnd"/>
      <w:r w:rsidRPr="008A7020">
        <w:rPr>
          <w:color w:val="000000"/>
          <w:sz w:val="28"/>
          <w:szCs w:val="28"/>
        </w:rPr>
        <w:t xml:space="preserve"> "</w:t>
      </w:r>
      <w:proofErr w:type="spellStart"/>
      <w:r w:rsidRPr="008A7020">
        <w:rPr>
          <w:color w:val="000000"/>
          <w:sz w:val="28"/>
          <w:szCs w:val="28"/>
        </w:rPr>
        <w:t>zaštitni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znak</w:t>
      </w:r>
      <w:proofErr w:type="spellEnd"/>
      <w:r w:rsidRPr="008A7020">
        <w:rPr>
          <w:color w:val="000000"/>
          <w:sz w:val="28"/>
          <w:szCs w:val="28"/>
        </w:rPr>
        <w:t xml:space="preserve">" </w:t>
      </w:r>
      <w:proofErr w:type="spellStart"/>
      <w:r w:rsidRPr="008A7020">
        <w:rPr>
          <w:color w:val="000000"/>
          <w:sz w:val="28"/>
          <w:szCs w:val="28"/>
        </w:rPr>
        <w:t>renesansne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umetnosti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39" w:tooltip="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15.</w:t>
        </w:r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i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hyperlink r:id="rId40" w:tooltip="16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16.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. Ova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naziva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matematička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i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iluzionistička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jer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stvara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autentičan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utisak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trodimenzionalnosti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prostora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color w:val="000000"/>
          <w:sz w:val="28"/>
          <w:szCs w:val="28"/>
        </w:rPr>
        <w:fldChar w:fldCharType="begin"/>
      </w:r>
      <w:r w:rsidRPr="008A7020">
        <w:rPr>
          <w:color w:val="000000"/>
          <w:sz w:val="28"/>
          <w:szCs w:val="28"/>
        </w:rPr>
        <w:instrText xml:space="preserve"> HYPERLINK "https://www.wikiwand.com/sh/Maza%C4%8Do" \o "" </w:instrText>
      </w:r>
      <w:r w:rsidRPr="008A7020">
        <w:rPr>
          <w:color w:val="000000"/>
          <w:sz w:val="28"/>
          <w:szCs w:val="28"/>
        </w:rPr>
        <w:fldChar w:fldCharType="separate"/>
      </w:r>
      <w:r w:rsidRPr="008A7020">
        <w:rPr>
          <w:rStyle w:val="Hyperlink"/>
          <w:color w:val="1559B5"/>
          <w:sz w:val="28"/>
          <w:szCs w:val="28"/>
          <w:u w:val="none"/>
          <w:bdr w:val="none" w:sz="0" w:space="0" w:color="auto" w:frame="1"/>
        </w:rPr>
        <w:t>Mazačo</w:t>
      </w:r>
      <w:proofErr w:type="spellEnd"/>
      <w:r w:rsidRPr="008A7020">
        <w:rPr>
          <w:color w:val="000000"/>
          <w:sz w:val="28"/>
          <w:szCs w:val="28"/>
        </w:rPr>
        <w:fldChar w:fldCharType="end"/>
      </w:r>
      <w:r w:rsidRPr="008A7020">
        <w:rPr>
          <w:color w:val="000000"/>
          <w:sz w:val="28"/>
          <w:szCs w:val="28"/>
        </w:rPr>
        <w:t xml:space="preserve"> </w:t>
      </w:r>
      <w:r w:rsidRPr="008A7020">
        <w:rPr>
          <w:b/>
          <w:bCs/>
          <w:color w:val="000000"/>
          <w:sz w:val="28"/>
          <w:szCs w:val="28"/>
        </w:rPr>
        <w:t>"</w:t>
      </w:r>
      <w:proofErr w:type="spellStart"/>
      <w:r w:rsidRPr="008A7020">
        <w:rPr>
          <w:b/>
          <w:bCs/>
          <w:color w:val="000000"/>
          <w:sz w:val="28"/>
          <w:szCs w:val="28"/>
        </w:rPr>
        <w:t>Sveto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trojstvo</w:t>
      </w:r>
      <w:proofErr w:type="spellEnd"/>
      <w:r w:rsidRPr="008A7020">
        <w:rPr>
          <w:b/>
          <w:bCs/>
          <w:color w:val="000000"/>
          <w:sz w:val="28"/>
          <w:szCs w:val="28"/>
        </w:rPr>
        <w:t>"</w:t>
      </w:r>
      <w:r w:rsidRPr="008A7020">
        <w:rPr>
          <w:color w:val="000000"/>
          <w:sz w:val="28"/>
          <w:szCs w:val="28"/>
        </w:rPr>
        <w:t xml:space="preserve">, </w:t>
      </w:r>
      <w:hyperlink r:id="rId41" w:tooltip="Pjero dela Frančesk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Pjero</w:t>
        </w:r>
        <w:proofErr w:type="spell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dela</w:t>
        </w:r>
        <w:proofErr w:type="spell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Frančeska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r w:rsidRPr="008A7020">
        <w:rPr>
          <w:b/>
          <w:bCs/>
          <w:color w:val="000000"/>
          <w:sz w:val="28"/>
          <w:szCs w:val="28"/>
        </w:rPr>
        <w:t>"</w:t>
      </w:r>
      <w:proofErr w:type="spellStart"/>
      <w:r w:rsidRPr="008A7020">
        <w:rPr>
          <w:b/>
          <w:bCs/>
          <w:color w:val="000000"/>
          <w:sz w:val="28"/>
          <w:szCs w:val="28"/>
        </w:rPr>
        <w:t>Bičevanje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Hrista</w:t>
      </w:r>
      <w:proofErr w:type="spellEnd"/>
      <w:r w:rsidRPr="008A7020">
        <w:rPr>
          <w:b/>
          <w:bCs/>
          <w:color w:val="000000"/>
          <w:sz w:val="28"/>
          <w:szCs w:val="28"/>
        </w:rPr>
        <w:t>"</w:t>
      </w:r>
      <w:r w:rsidRPr="008A7020">
        <w:rPr>
          <w:color w:val="000000"/>
          <w:sz w:val="28"/>
          <w:szCs w:val="28"/>
        </w:rPr>
        <w:t xml:space="preserve"> ...). </w:t>
      </w:r>
      <w:proofErr w:type="gramStart"/>
      <w:r w:rsidRPr="008A7020">
        <w:rPr>
          <w:color w:val="000000"/>
          <w:sz w:val="28"/>
          <w:szCs w:val="28"/>
        </w:rPr>
        <w:t xml:space="preserve">Ova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koristila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skulpturi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color w:val="000000"/>
          <w:sz w:val="28"/>
          <w:szCs w:val="28"/>
        </w:rPr>
        <w:fldChar w:fldCharType="begin"/>
      </w:r>
      <w:r w:rsidRPr="008A7020">
        <w:rPr>
          <w:color w:val="000000"/>
          <w:sz w:val="28"/>
          <w:szCs w:val="28"/>
        </w:rPr>
        <w:instrText xml:space="preserve"> HYPERLINK "https://www.wikiwand.com/sh/Reljef" \o "Reljef" </w:instrText>
      </w:r>
      <w:r w:rsidRPr="008A7020">
        <w:rPr>
          <w:color w:val="000000"/>
          <w:sz w:val="28"/>
          <w:szCs w:val="28"/>
        </w:rPr>
        <w:fldChar w:fldCharType="separate"/>
      </w:r>
      <w:r w:rsidRPr="008A7020">
        <w:rPr>
          <w:rStyle w:val="Hyperlink"/>
          <w:color w:val="1559B5"/>
          <w:sz w:val="28"/>
          <w:szCs w:val="28"/>
          <w:u w:val="none"/>
          <w:bdr w:val="none" w:sz="0" w:space="0" w:color="auto" w:frame="1"/>
        </w:rPr>
        <w:t>reljef</w:t>
      </w:r>
      <w:proofErr w:type="spellEnd"/>
      <w:r w:rsidRPr="008A7020">
        <w:rPr>
          <w:color w:val="000000"/>
          <w:sz w:val="28"/>
          <w:szCs w:val="28"/>
        </w:rPr>
        <w:fldChar w:fldCharType="end"/>
      </w:r>
      <w:r w:rsidRPr="008A7020">
        <w:rPr>
          <w:color w:val="000000"/>
          <w:sz w:val="28"/>
          <w:szCs w:val="28"/>
        </w:rPr>
        <w:t xml:space="preserve">)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arhitekturi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proofErr w:type="spellStart"/>
      <w:r w:rsidRPr="008A7020">
        <w:rPr>
          <w:i/>
          <w:iCs/>
          <w:color w:val="000000"/>
          <w:sz w:val="28"/>
          <w:szCs w:val="28"/>
        </w:rPr>
        <w:t>lažne</w:t>
      </w:r>
      <w:proofErr w:type="spellEnd"/>
      <w:r w:rsidRPr="008A702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A7020">
        <w:rPr>
          <w:i/>
          <w:iCs/>
          <w:color w:val="000000"/>
          <w:sz w:val="28"/>
          <w:szCs w:val="28"/>
        </w:rPr>
        <w:t>niše</w:t>
      </w:r>
      <w:proofErr w:type="spellEnd"/>
      <w:r w:rsidRPr="008A7020">
        <w:rPr>
          <w:color w:val="000000"/>
          <w:sz w:val="28"/>
          <w:szCs w:val="28"/>
        </w:rPr>
        <w:t>).</w:t>
      </w:r>
      <w:proofErr w:type="gramEnd"/>
      <w:r w:rsidRPr="008A7020">
        <w:rPr>
          <w:color w:val="000000"/>
          <w:sz w:val="28"/>
          <w:szCs w:val="28"/>
        </w:rPr>
        <w:t xml:space="preserve"> </w:t>
      </w: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8A7020" w:rsidRPr="008A7020" w:rsidRDefault="008A7020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667E4F" w:rsidRPr="008A7020" w:rsidRDefault="00667E4F" w:rsidP="00667E4F">
      <w:pPr>
        <w:pStyle w:val="Heading3"/>
        <w:spacing w:before="0"/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lastRenderedPageBreak/>
        <w:t>Atmosferska</w:t>
      </w:r>
      <w:proofErr w:type="spellEnd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perspektiva</w:t>
      </w:r>
      <w:proofErr w:type="spellEnd"/>
    </w:p>
    <w:p w:rsidR="00667E4F" w:rsidRPr="00667E4F" w:rsidRDefault="00667E4F" w:rsidP="00667E4F">
      <w:pPr>
        <w:rPr>
          <w:sz w:val="32"/>
          <w:szCs w:val="32"/>
        </w:rPr>
      </w:pPr>
    </w:p>
    <w:p w:rsidR="00667E4F" w:rsidRDefault="00667E4F" w:rsidP="00667E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7E4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5500" cy="2552700"/>
            <wp:effectExtent l="19050" t="0" r="0" b="0"/>
            <wp:docPr id="16" name="Picture 16" descr="Detalj slike &quot;Atinska škola&quot; od Rafaela gde su lukovi u linearnoj, ali i atmosferskoj perspek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talj slike &quot;Atinska škola&quot; od Rafaela gde su lukovi u linearnoj, ali i atmosferskoj perspektivi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20" w:rsidRPr="00667E4F" w:rsidRDefault="008A7020" w:rsidP="00667E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7E4F" w:rsidRPr="008A7020" w:rsidRDefault="00667E4F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Detalj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slike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r w:rsidRPr="008A7020">
        <w:rPr>
          <w:rFonts w:ascii="Times New Roman" w:hAnsi="Times New Roman" w:cs="Times New Roman"/>
          <w:b/>
          <w:bCs/>
          <w:color w:val="544E52"/>
          <w:sz w:val="28"/>
          <w:szCs w:val="28"/>
        </w:rPr>
        <w:t>"</w:t>
      </w:r>
      <w:proofErr w:type="spellStart"/>
      <w:r w:rsidRPr="008A7020">
        <w:rPr>
          <w:rFonts w:ascii="Times New Roman" w:hAnsi="Times New Roman" w:cs="Times New Roman"/>
          <w:b/>
          <w:bCs/>
          <w:color w:val="544E52"/>
          <w:sz w:val="28"/>
          <w:szCs w:val="28"/>
        </w:rPr>
        <w:t>Atinska</w:t>
      </w:r>
      <w:proofErr w:type="spellEnd"/>
      <w:r w:rsidRPr="008A7020">
        <w:rPr>
          <w:rFonts w:ascii="Times New Roman" w:hAnsi="Times New Roman" w:cs="Times New Roman"/>
          <w:b/>
          <w:bCs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b/>
          <w:bCs/>
          <w:color w:val="544E52"/>
          <w:sz w:val="28"/>
          <w:szCs w:val="28"/>
        </w:rPr>
        <w:t>škola</w:t>
      </w:r>
      <w:proofErr w:type="spellEnd"/>
      <w:r w:rsidRPr="008A7020">
        <w:rPr>
          <w:rFonts w:ascii="Times New Roman" w:hAnsi="Times New Roman" w:cs="Times New Roman"/>
          <w:b/>
          <w:bCs/>
          <w:color w:val="544E52"/>
          <w:sz w:val="28"/>
          <w:szCs w:val="28"/>
        </w:rPr>
        <w:t>"</w:t>
      </w:r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proofErr w:type="gram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od</w:t>
      </w:r>
      <w:proofErr w:type="spellEnd"/>
      <w:proofErr w:type="gram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hyperlink r:id="rId43" w:tooltip="Rafael" w:history="1">
        <w:r w:rsidRPr="008A7020">
          <w:rPr>
            <w:rStyle w:val="Hyperlink"/>
            <w:rFonts w:ascii="Times New Roman" w:hAnsi="Times New Roman" w:cs="Times New Roman"/>
            <w:color w:val="1559B5"/>
            <w:sz w:val="28"/>
            <w:szCs w:val="28"/>
            <w:u w:val="none"/>
            <w:bdr w:val="none" w:sz="0" w:space="0" w:color="auto" w:frame="1"/>
          </w:rPr>
          <w:t>Rafaela</w:t>
        </w:r>
      </w:hyperlink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gde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su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lukovi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u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linearnoj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,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ali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i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atmosferskoj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color w:val="544E52"/>
          <w:sz w:val="28"/>
          <w:szCs w:val="28"/>
        </w:rPr>
        <w:t>perspektivi</w:t>
      </w:r>
      <w:proofErr w:type="spellEnd"/>
      <w:r w:rsidRPr="008A7020">
        <w:rPr>
          <w:rFonts w:ascii="Times New Roman" w:hAnsi="Times New Roman" w:cs="Times New Roman"/>
          <w:color w:val="544E52"/>
          <w:sz w:val="28"/>
          <w:szCs w:val="28"/>
        </w:rPr>
        <w:t xml:space="preserve"> </w:t>
      </w:r>
    </w:p>
    <w:p w:rsidR="008A7020" w:rsidRPr="008A7020" w:rsidRDefault="008A7020" w:rsidP="00667E4F">
      <w:pPr>
        <w:rPr>
          <w:rFonts w:ascii="Times New Roman" w:hAnsi="Times New Roman" w:cs="Times New Roman"/>
          <w:color w:val="544E52"/>
          <w:sz w:val="28"/>
          <w:szCs w:val="28"/>
        </w:rPr>
      </w:pPr>
    </w:p>
    <w:p w:rsidR="00667E4F" w:rsidRPr="008A7020" w:rsidRDefault="00667E4F" w:rsidP="00667E4F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67E4F" w:rsidRPr="008A7020" w:rsidRDefault="00667E4F" w:rsidP="00667E4F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67E4F" w:rsidRPr="008A7020" w:rsidRDefault="00667E4F" w:rsidP="00667E4F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67E4F" w:rsidRPr="008A7020" w:rsidRDefault="00667E4F" w:rsidP="00667E4F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hyperlink r:id="rId44" w:tooltip="Vazdušna perspektiva" w:history="1">
        <w:proofErr w:type="spellStart"/>
        <w:r w:rsidRPr="008A7020">
          <w:rPr>
            <w:rStyle w:val="Hyperlink"/>
            <w:rFonts w:ascii="Times New Roman" w:hAnsi="Times New Roman" w:cs="Times New Roman"/>
            <w:i/>
            <w:iCs/>
            <w:color w:val="1559B5"/>
            <w:sz w:val="28"/>
            <w:szCs w:val="28"/>
            <w:u w:val="none"/>
            <w:bdr w:val="none" w:sz="0" w:space="0" w:color="auto" w:frame="1"/>
          </w:rPr>
          <w:t>Vazdušna</w:t>
        </w:r>
        <w:proofErr w:type="spellEnd"/>
        <w:r w:rsidRPr="008A7020">
          <w:rPr>
            <w:rStyle w:val="Hyperlink"/>
            <w:rFonts w:ascii="Times New Roman" w:hAnsi="Times New Roman" w:cs="Times New Roman"/>
            <w:i/>
            <w:iCs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rFonts w:ascii="Times New Roman" w:hAnsi="Times New Roman" w:cs="Times New Roman"/>
            <w:i/>
            <w:iCs/>
            <w:color w:val="1559B5"/>
            <w:sz w:val="28"/>
            <w:szCs w:val="28"/>
            <w:u w:val="none"/>
            <w:bdr w:val="none" w:sz="0" w:space="0" w:color="auto" w:frame="1"/>
          </w:rPr>
          <w:t>perspektiva</w:t>
        </w:r>
        <w:proofErr w:type="spellEnd"/>
      </w:hyperlink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7020">
        <w:rPr>
          <w:b/>
          <w:bCs/>
          <w:color w:val="000000"/>
          <w:sz w:val="28"/>
          <w:szCs w:val="28"/>
        </w:rPr>
        <w:t>Atmosferska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8A7020">
        <w:rPr>
          <w:b/>
          <w:bCs/>
          <w:color w:val="000000"/>
          <w:sz w:val="28"/>
          <w:szCs w:val="28"/>
        </w:rPr>
        <w:t>vazdušna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8A7020">
        <w:rPr>
          <w:b/>
          <w:bCs/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kao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geometrijska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prirodna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pojava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koja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predstavlja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promenu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tonova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45" w:tooltip="Boja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boja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usled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udaljavanja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oblika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od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posmatrača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A7020">
        <w:rPr>
          <w:color w:val="000000"/>
          <w:sz w:val="28"/>
          <w:szCs w:val="28"/>
        </w:rPr>
        <w:t>Što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predmeti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dalji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oni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bleđi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mekši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gube</w:t>
      </w:r>
      <w:proofErr w:type="spellEnd"/>
      <w:r w:rsidRPr="008A7020">
        <w:rPr>
          <w:color w:val="000000"/>
          <w:sz w:val="28"/>
          <w:szCs w:val="28"/>
        </w:rPr>
        <w:t xml:space="preserve"> se s </w:t>
      </w:r>
      <w:proofErr w:type="spellStart"/>
      <w:r w:rsidRPr="008A7020">
        <w:rPr>
          <w:color w:val="000000"/>
          <w:sz w:val="28"/>
          <w:szCs w:val="28"/>
        </w:rPr>
        <w:t>daljinom</w:t>
      </w:r>
      <w:proofErr w:type="spellEnd"/>
      <w:r w:rsidRPr="008A7020">
        <w:rPr>
          <w:color w:val="000000"/>
          <w:sz w:val="28"/>
          <w:szCs w:val="28"/>
        </w:rPr>
        <w:t xml:space="preserve"> u </w:t>
      </w:r>
      <w:proofErr w:type="spellStart"/>
      <w:r w:rsidRPr="008A7020">
        <w:rPr>
          <w:color w:val="000000"/>
          <w:sz w:val="28"/>
          <w:szCs w:val="28"/>
        </w:rPr>
        <w:t>plavetnilu</w:t>
      </w:r>
      <w:proofErr w:type="spellEnd"/>
      <w:r w:rsidRPr="008A7020">
        <w:rPr>
          <w:color w:val="000000"/>
          <w:sz w:val="28"/>
          <w:szCs w:val="28"/>
        </w:rPr>
        <w:t xml:space="preserve">; a </w:t>
      </w:r>
      <w:proofErr w:type="spellStart"/>
      <w:r w:rsidRPr="008A7020">
        <w:rPr>
          <w:color w:val="000000"/>
          <w:sz w:val="28"/>
          <w:szCs w:val="28"/>
        </w:rPr>
        <w:t>što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bliži</w:t>
      </w:r>
      <w:proofErr w:type="spellEnd"/>
      <w:r w:rsidRPr="008A7020">
        <w:rPr>
          <w:color w:val="000000"/>
          <w:sz w:val="28"/>
          <w:szCs w:val="28"/>
        </w:rPr>
        <w:t xml:space="preserve">, to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oštriji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jačih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lokalnih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boja</w:t>
      </w:r>
      <w:proofErr w:type="spellEnd"/>
      <w:r w:rsidRPr="008A7020">
        <w:rPr>
          <w:color w:val="000000"/>
          <w:sz w:val="28"/>
          <w:szCs w:val="28"/>
        </w:rPr>
        <w:t>.</w:t>
      </w:r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Atmosferska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jedna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proofErr w:type="gramStart"/>
      <w:r w:rsidRPr="008A7020">
        <w:rPr>
          <w:color w:val="000000"/>
          <w:sz w:val="28"/>
          <w:szCs w:val="28"/>
        </w:rPr>
        <w:t>od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temeljnih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karakteristika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baroknog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slikarstva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46" w:tooltip="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17.</w:t>
        </w:r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i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hyperlink r:id="rId47" w:tooltip="18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18.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, no </w:t>
      </w:r>
      <w:proofErr w:type="spellStart"/>
      <w:r w:rsidRPr="008A7020">
        <w:rPr>
          <w:color w:val="000000"/>
          <w:sz w:val="28"/>
          <w:szCs w:val="28"/>
        </w:rPr>
        <w:t>smatra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počeli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snažno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razvijati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slikari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visoke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renesanse</w:t>
      </w:r>
      <w:proofErr w:type="spellEnd"/>
      <w:r w:rsidRPr="008A7020">
        <w:rPr>
          <w:color w:val="000000"/>
          <w:sz w:val="28"/>
          <w:szCs w:val="28"/>
        </w:rPr>
        <w:t xml:space="preserve"> – </w:t>
      </w:r>
      <w:hyperlink r:id="rId48" w:tooltip="Leonardo da Vinči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Leonardo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da</w:t>
        </w:r>
        <w:proofErr w:type="spell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Vinči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49" w:tooltip="Rafael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Rafael</w:t>
        </w:r>
      </w:hyperlink>
      <w:r w:rsidRPr="008A7020">
        <w:rPr>
          <w:color w:val="000000"/>
          <w:sz w:val="28"/>
          <w:szCs w:val="28"/>
        </w:rPr>
        <w:t xml:space="preserve">. </w:t>
      </w:r>
    </w:p>
    <w:p w:rsidR="008A7020" w:rsidRPr="00667E4F" w:rsidRDefault="008A7020" w:rsidP="00667E4F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3600" cy="3968342"/>
            <wp:effectExtent l="19050" t="0" r="0" b="0"/>
            <wp:docPr id="35" name="Picture 35" descr="D:\FLESH\vazdusna perspektiva\atmosferskA PERSPEKTIVA\New folderperspektiva\kyo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FLESH\vazdusna perspektiva\atmosferskA PERSPEKTIVA\New folderperspektiva\kyon03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Default="00667E4F" w:rsidP="00667E4F">
      <w:pPr>
        <w:pStyle w:val="Heading3"/>
        <w:spacing w:before="0"/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proofErr w:type="spellStart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>Koloristička</w:t>
      </w:r>
      <w:proofErr w:type="spellEnd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7E4F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perspektiva</w:t>
      </w:r>
      <w:proofErr w:type="spellEnd"/>
    </w:p>
    <w:p w:rsidR="00667E4F" w:rsidRDefault="00667E4F" w:rsidP="00667E4F">
      <w:r>
        <w:rPr>
          <w:noProof/>
        </w:rPr>
        <w:drawing>
          <wp:inline distT="0" distB="0" distL="0" distR="0">
            <wp:extent cx="5372100" cy="5372100"/>
            <wp:effectExtent l="19050" t="0" r="0" b="0"/>
            <wp:docPr id="22" name="Picture 22" descr="D:\FLESH\vazdusna perspektiva\atmosferskA PERSPEKTIVA\New folderperspektiva\b040df9d904d2e165022832d1edec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FLESH\vazdusna perspektiva\atmosferskA PERSPEKTIVA\New folderperspektiva\b040df9d904d2e165022832d1edec040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E4F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47900" cy="1684020"/>
            <wp:effectExtent l="19050" t="0" r="0" b="0"/>
            <wp:docPr id="21" name="Picture 21" descr="D:\FLESH\vazdusna perspektiva\atmosferskA PERSPEKTIVA\New folderperspektiva\857d35bb30a2cc367940f943a6901abb--fall-art-projects-art-projects-for-todd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FLESH\vazdusna perspektiva\atmosferskA PERSPEKTIVA\New folderperspektiva\857d35bb30a2cc367940f943a6901abb--fall-art-projects-art-projects-for-toddlers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4F" w:rsidRDefault="00667E4F" w:rsidP="00667E4F"/>
    <w:p w:rsidR="008A7020" w:rsidRPr="00667E4F" w:rsidRDefault="008A7020" w:rsidP="00667E4F"/>
    <w:p w:rsidR="00667E4F" w:rsidRPr="008A7020" w:rsidRDefault="00667E4F" w:rsidP="00667E4F">
      <w:pPr>
        <w:spacing w:after="36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67E4F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: </w:t>
      </w:r>
      <w:proofErr w:type="spellStart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Perspektiva</w:t>
      </w:r>
      <w:proofErr w:type="spellEnd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A70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boja</w:t>
      </w:r>
      <w:proofErr w:type="spellEnd"/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7020">
        <w:rPr>
          <w:b/>
          <w:bCs/>
          <w:color w:val="000000"/>
          <w:sz w:val="28"/>
          <w:szCs w:val="28"/>
        </w:rPr>
        <w:t>Koloristička</w:t>
      </w:r>
      <w:proofErr w:type="spellEnd"/>
      <w:r w:rsidRPr="008A70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7020">
        <w:rPr>
          <w:b/>
          <w:bCs/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zasniva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činjenici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nam</w:t>
      </w:r>
      <w:proofErr w:type="spellEnd"/>
      <w:r w:rsidRPr="008A7020">
        <w:rPr>
          <w:color w:val="000000"/>
          <w:sz w:val="28"/>
          <w:szCs w:val="28"/>
        </w:rPr>
        <w:t xml:space="preserve"> se </w:t>
      </w:r>
      <w:proofErr w:type="spellStart"/>
      <w:r w:rsidRPr="008A7020">
        <w:rPr>
          <w:color w:val="000000"/>
          <w:sz w:val="28"/>
          <w:szCs w:val="28"/>
        </w:rPr>
        <w:t>neke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boje</w:t>
      </w:r>
      <w:proofErr w:type="spellEnd"/>
      <w:r w:rsidRPr="008A7020">
        <w:rPr>
          <w:color w:val="000000"/>
          <w:sz w:val="28"/>
          <w:szCs w:val="28"/>
        </w:rPr>
        <w:t xml:space="preserve">, u </w:t>
      </w:r>
      <w:proofErr w:type="spellStart"/>
      <w:r w:rsidRPr="008A7020">
        <w:rPr>
          <w:color w:val="000000"/>
          <w:sz w:val="28"/>
          <w:szCs w:val="28"/>
        </w:rPr>
        <w:t>interakciji</w:t>
      </w:r>
      <w:proofErr w:type="spellEnd"/>
      <w:r w:rsidRPr="008A7020">
        <w:rPr>
          <w:color w:val="000000"/>
          <w:sz w:val="28"/>
          <w:szCs w:val="28"/>
        </w:rPr>
        <w:t xml:space="preserve"> s </w:t>
      </w:r>
      <w:proofErr w:type="spellStart"/>
      <w:r w:rsidRPr="008A7020">
        <w:rPr>
          <w:color w:val="000000"/>
          <w:sz w:val="28"/>
          <w:szCs w:val="28"/>
        </w:rPr>
        <w:t>drugim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čine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prostorno</w:t>
      </w:r>
      <w:proofErr w:type="spellEnd"/>
      <w:r w:rsidRPr="008A7020">
        <w:rPr>
          <w:color w:val="000000"/>
          <w:sz w:val="28"/>
          <w:szCs w:val="28"/>
        </w:rPr>
        <w:t xml:space="preserve"> "</w:t>
      </w:r>
      <w:proofErr w:type="spellStart"/>
      <w:r w:rsidRPr="008A7020">
        <w:rPr>
          <w:color w:val="000000"/>
          <w:sz w:val="28"/>
          <w:szCs w:val="28"/>
        </w:rPr>
        <w:t>bližima</w:t>
      </w:r>
      <w:proofErr w:type="spellEnd"/>
      <w:r w:rsidRPr="008A7020">
        <w:rPr>
          <w:color w:val="000000"/>
          <w:sz w:val="28"/>
          <w:szCs w:val="28"/>
        </w:rPr>
        <w:t xml:space="preserve">", a </w:t>
      </w:r>
      <w:proofErr w:type="spellStart"/>
      <w:r w:rsidRPr="008A7020">
        <w:rPr>
          <w:color w:val="000000"/>
          <w:sz w:val="28"/>
          <w:szCs w:val="28"/>
        </w:rPr>
        <w:t>neke</w:t>
      </w:r>
      <w:proofErr w:type="spellEnd"/>
      <w:r w:rsidRPr="008A7020">
        <w:rPr>
          <w:color w:val="000000"/>
          <w:sz w:val="28"/>
          <w:szCs w:val="28"/>
        </w:rPr>
        <w:t xml:space="preserve"> "</w:t>
      </w:r>
      <w:proofErr w:type="spellStart"/>
      <w:r w:rsidRPr="008A7020">
        <w:rPr>
          <w:color w:val="000000"/>
          <w:sz w:val="28"/>
          <w:szCs w:val="28"/>
        </w:rPr>
        <w:t>udaljenijima</w:t>
      </w:r>
      <w:proofErr w:type="spellEnd"/>
      <w:r w:rsidRPr="008A7020">
        <w:rPr>
          <w:color w:val="000000"/>
          <w:sz w:val="28"/>
          <w:szCs w:val="28"/>
        </w:rPr>
        <w:t xml:space="preserve">". To se </w:t>
      </w:r>
      <w:proofErr w:type="spellStart"/>
      <w:r w:rsidRPr="008A7020">
        <w:rPr>
          <w:color w:val="000000"/>
          <w:sz w:val="28"/>
          <w:szCs w:val="28"/>
        </w:rPr>
        <w:t>temelji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020">
        <w:rPr>
          <w:color w:val="000000"/>
          <w:sz w:val="28"/>
          <w:szCs w:val="28"/>
        </w:rPr>
        <w:t>na</w:t>
      </w:r>
      <w:proofErr w:type="spellEnd"/>
      <w:proofErr w:type="gram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vizuelnom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iskustvu</w:t>
      </w:r>
      <w:proofErr w:type="spellEnd"/>
      <w:r w:rsidRPr="008A7020">
        <w:rPr>
          <w:color w:val="000000"/>
          <w:sz w:val="28"/>
          <w:szCs w:val="28"/>
        </w:rPr>
        <w:t xml:space="preserve"> s </w:t>
      </w:r>
      <w:proofErr w:type="spellStart"/>
      <w:r w:rsidRPr="008A7020">
        <w:rPr>
          <w:color w:val="000000"/>
          <w:sz w:val="28"/>
          <w:szCs w:val="28"/>
        </w:rPr>
        <w:t>atmosferskom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gde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plava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uglavnom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daljini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budući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ima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vrlo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nisku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frekvenciju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da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plavi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zraci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putuju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najdalje</w:t>
      </w:r>
      <w:proofErr w:type="spellEnd"/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dok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tople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gube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na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intenzitetu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proporcionalno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udaljenosti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od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posmatrača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A7020">
        <w:rPr>
          <w:color w:val="000000"/>
          <w:sz w:val="28"/>
          <w:szCs w:val="28"/>
        </w:rPr>
        <w:t>Umetnici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53" w:tooltip="20. vek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20.</w:t>
        </w:r>
        <w:proofErr w:type="gram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veka</w:t>
        </w:r>
        <w:proofErr w:type="spellEnd"/>
        <w:proofErr w:type="gramEnd"/>
      </w:hyperlink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prvenstveno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hyperlink r:id="rId54" w:tooltip="Fovizam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fovisti</w:t>
        </w:r>
        <w:proofErr w:type="spellEnd"/>
      </w:hyperlink>
      <w:r w:rsidRPr="008A7020">
        <w:rPr>
          <w:color w:val="000000"/>
          <w:sz w:val="28"/>
          <w:szCs w:val="28"/>
        </w:rPr>
        <w:t xml:space="preserve">, </w:t>
      </w:r>
      <w:proofErr w:type="spellStart"/>
      <w:r w:rsidRPr="008A7020">
        <w:rPr>
          <w:color w:val="000000"/>
          <w:sz w:val="28"/>
          <w:szCs w:val="28"/>
        </w:rPr>
        <w:t>uzeli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su</w:t>
      </w:r>
      <w:proofErr w:type="spellEnd"/>
      <w:r w:rsidRPr="008A7020">
        <w:rPr>
          <w:color w:val="000000"/>
          <w:sz w:val="28"/>
          <w:szCs w:val="28"/>
        </w:rPr>
        <w:t xml:space="preserve"> to </w:t>
      </w:r>
      <w:proofErr w:type="spellStart"/>
      <w:r w:rsidRPr="008A7020">
        <w:rPr>
          <w:color w:val="000000"/>
          <w:sz w:val="28"/>
          <w:szCs w:val="28"/>
        </w:rPr>
        <w:t>kao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zakon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prostornosti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prikazivali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bliže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oblike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toplim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bojama</w:t>
      </w:r>
      <w:proofErr w:type="spellEnd"/>
      <w:r w:rsidRPr="008A7020">
        <w:rPr>
          <w:color w:val="000000"/>
          <w:sz w:val="28"/>
          <w:szCs w:val="28"/>
        </w:rPr>
        <w:t xml:space="preserve">, a </w:t>
      </w:r>
      <w:proofErr w:type="spellStart"/>
      <w:r w:rsidRPr="008A7020">
        <w:rPr>
          <w:color w:val="000000"/>
          <w:sz w:val="28"/>
          <w:szCs w:val="28"/>
        </w:rPr>
        <w:t>dalje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hladnijim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bojama</w:t>
      </w:r>
      <w:proofErr w:type="spellEnd"/>
      <w:r w:rsidRPr="008A7020">
        <w:rPr>
          <w:color w:val="000000"/>
          <w:sz w:val="28"/>
          <w:szCs w:val="28"/>
        </w:rPr>
        <w:t xml:space="preserve">. </w:t>
      </w:r>
    </w:p>
    <w:p w:rsidR="00667E4F" w:rsidRPr="008A7020" w:rsidRDefault="00667E4F" w:rsidP="00667E4F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7020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Poliperspektiva</w:t>
      </w:r>
      <w:proofErr w:type="spellEnd"/>
    </w:p>
    <w:p w:rsidR="00667E4F" w:rsidRPr="008A7020" w:rsidRDefault="00667E4F" w:rsidP="00667E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A7020">
        <w:rPr>
          <w:color w:val="000000"/>
          <w:sz w:val="28"/>
          <w:szCs w:val="28"/>
        </w:rPr>
        <w:t xml:space="preserve">U </w:t>
      </w:r>
      <w:proofErr w:type="spellStart"/>
      <w:r w:rsidRPr="008A7020">
        <w:rPr>
          <w:color w:val="000000"/>
          <w:sz w:val="28"/>
          <w:szCs w:val="28"/>
        </w:rPr>
        <w:t>modernoj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savremenoj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umetnosti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karakteristično</w:t>
      </w:r>
      <w:proofErr w:type="spellEnd"/>
      <w:r w:rsidRPr="008A7020">
        <w:rPr>
          <w:color w:val="000000"/>
          <w:sz w:val="28"/>
          <w:szCs w:val="28"/>
        </w:rPr>
        <w:t xml:space="preserve"> je </w:t>
      </w:r>
      <w:proofErr w:type="spellStart"/>
      <w:r w:rsidRPr="008A7020">
        <w:rPr>
          <w:color w:val="000000"/>
          <w:sz w:val="28"/>
          <w:szCs w:val="28"/>
        </w:rPr>
        <w:t>korišćenje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više</w:t>
      </w:r>
      <w:proofErr w:type="spellEnd"/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perspektiva</w:t>
      </w:r>
      <w:proofErr w:type="spellEnd"/>
      <w:r w:rsidRPr="008A7020">
        <w:rPr>
          <w:color w:val="000000"/>
          <w:sz w:val="28"/>
          <w:szCs w:val="28"/>
        </w:rPr>
        <w:t xml:space="preserve"> – </w:t>
      </w:r>
      <w:proofErr w:type="spellStart"/>
      <w:r w:rsidRPr="008A7020">
        <w:rPr>
          <w:b/>
          <w:bCs/>
          <w:color w:val="000000"/>
          <w:sz w:val="28"/>
          <w:szCs w:val="28"/>
        </w:rPr>
        <w:t>poliperspektiva</w:t>
      </w:r>
      <w:proofErr w:type="spellEnd"/>
      <w:r w:rsidRPr="008A7020">
        <w:rPr>
          <w:color w:val="000000"/>
          <w:sz w:val="28"/>
          <w:szCs w:val="28"/>
        </w:rPr>
        <w:t xml:space="preserve"> (</w:t>
      </w:r>
      <w:hyperlink r:id="rId55" w:tooltip="Pablo Pikaso" w:history="1"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Pablo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Pikaso</w:t>
        </w:r>
        <w:proofErr w:type="spellEnd"/>
      </w:hyperlink>
      <w:r w:rsidRPr="008A7020">
        <w:rPr>
          <w:color w:val="000000"/>
          <w:sz w:val="28"/>
          <w:szCs w:val="28"/>
        </w:rPr>
        <w:t xml:space="preserve">, </w:t>
      </w:r>
      <w:hyperlink r:id="rId56" w:tooltip="Anri Matis" w:history="1"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Anri</w:t>
        </w:r>
        <w:proofErr w:type="spellEnd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A7020">
          <w:rPr>
            <w:rStyle w:val="Hyperlink"/>
            <w:color w:val="1559B5"/>
            <w:sz w:val="28"/>
            <w:szCs w:val="28"/>
            <w:u w:val="none"/>
            <w:bdr w:val="none" w:sz="0" w:space="0" w:color="auto" w:frame="1"/>
          </w:rPr>
          <w:t>Matis</w:t>
        </w:r>
        <w:proofErr w:type="spellEnd"/>
      </w:hyperlink>
      <w:r w:rsidRPr="008A7020">
        <w:rPr>
          <w:color w:val="000000"/>
          <w:sz w:val="28"/>
          <w:szCs w:val="28"/>
        </w:rPr>
        <w:t xml:space="preserve"> </w:t>
      </w:r>
      <w:proofErr w:type="spellStart"/>
      <w:r w:rsidRPr="008A7020">
        <w:rPr>
          <w:color w:val="000000"/>
          <w:sz w:val="28"/>
          <w:szCs w:val="28"/>
        </w:rPr>
        <w:t>itd</w:t>
      </w:r>
      <w:proofErr w:type="spellEnd"/>
      <w:r w:rsidRPr="008A7020">
        <w:rPr>
          <w:color w:val="000000"/>
          <w:sz w:val="28"/>
          <w:szCs w:val="28"/>
        </w:rPr>
        <w:t>.).</w:t>
      </w:r>
      <w:proofErr w:type="gramEnd"/>
      <w:r w:rsidRPr="008A7020">
        <w:rPr>
          <w:color w:val="000000"/>
          <w:sz w:val="28"/>
          <w:szCs w:val="28"/>
        </w:rPr>
        <w:t xml:space="preserve"> </w:t>
      </w:r>
    </w:p>
    <w:p w:rsidR="00246E32" w:rsidRPr="00667E4F" w:rsidRDefault="00667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2962FF"/>
          <w:sz w:val="16"/>
          <w:szCs w:val="16"/>
        </w:rPr>
        <w:drawing>
          <wp:inline distT="0" distB="0" distL="0" distR="0">
            <wp:extent cx="5943600" cy="4457700"/>
            <wp:effectExtent l="19050" t="0" r="0" b="0"/>
            <wp:docPr id="23" name="Picture 23" descr="Koloristička perspektiva – Moj grad | 4. a Bednja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oloristička perspektiva – Moj grad | 4. a Bednja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E32" w:rsidRPr="00667E4F" w:rsidSect="0024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F56"/>
    <w:multiLevelType w:val="multilevel"/>
    <w:tmpl w:val="4DC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E4F"/>
    <w:rsid w:val="00246E32"/>
    <w:rsid w:val="00667E4F"/>
    <w:rsid w:val="008A7020"/>
    <w:rsid w:val="00AA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32"/>
  </w:style>
  <w:style w:type="paragraph" w:styleId="Heading1">
    <w:name w:val="heading 1"/>
    <w:basedOn w:val="Normal"/>
    <w:link w:val="Heading1Char"/>
    <w:uiPriority w:val="9"/>
    <w:qFormat/>
    <w:rsid w:val="00667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7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7E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67E4F"/>
    <w:rPr>
      <w:color w:val="0000FF"/>
      <w:u w:val="single"/>
    </w:rPr>
  </w:style>
  <w:style w:type="character" w:customStyle="1" w:styleId="title">
    <w:name w:val="title"/>
    <w:basedOn w:val="DefaultParagraphFont"/>
    <w:rsid w:val="00667E4F"/>
  </w:style>
  <w:style w:type="paragraph" w:customStyle="1" w:styleId="first-paragraph">
    <w:name w:val="first-paragraph"/>
    <w:basedOn w:val="Normal"/>
    <w:rsid w:val="0066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4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667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522">
          <w:marLeft w:val="36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2816">
                              <w:marLeft w:val="60"/>
                              <w:marRight w:val="6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6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6738">
                              <w:marLeft w:val="60"/>
                              <w:marRight w:val="6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0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946">
                              <w:marLeft w:val="60"/>
                              <w:marRight w:val="6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5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2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625">
                              <w:marLeft w:val="60"/>
                              <w:marRight w:val="6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806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75">
          <w:marLeft w:val="180"/>
          <w:marRight w:val="36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9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305">
          <w:marLeft w:val="180"/>
          <w:marRight w:val="36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kiwand.com/sh/Filmska_industrija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wikiwand.com/sh/Asirija" TargetMode="External"/><Relationship Id="rId39" Type="http://schemas.openxmlformats.org/officeDocument/2006/relationships/hyperlink" Target="https://www.wikiwand.com/sh/15._vek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7.png"/><Relationship Id="rId42" Type="http://schemas.openxmlformats.org/officeDocument/2006/relationships/image" Target="media/image10.jpeg"/><Relationship Id="rId47" Type="http://schemas.openxmlformats.org/officeDocument/2006/relationships/hyperlink" Target="https://www.wikiwand.com/sh/18._vek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s://www.wikiwand.com/sh/Pablo_Pikaso" TargetMode="External"/><Relationship Id="rId7" Type="http://schemas.openxmlformats.org/officeDocument/2006/relationships/hyperlink" Target="https://www.wikiwand.com/sh/Pojam" TargetMode="External"/><Relationship Id="rId12" Type="http://schemas.openxmlformats.org/officeDocument/2006/relationships/hyperlink" Target="https://www.wikiwand.com/sh/Umetnost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wikiwand.com/sh/Egipat" TargetMode="External"/><Relationship Id="rId33" Type="http://schemas.openxmlformats.org/officeDocument/2006/relationships/hyperlink" Target="https://www.wikiwand.com/sh/14._vek" TargetMode="External"/><Relationship Id="rId38" Type="http://schemas.openxmlformats.org/officeDocument/2006/relationships/hyperlink" Target="https://www.wikiwand.com/sh/Renesansa" TargetMode="External"/><Relationship Id="rId46" Type="http://schemas.openxmlformats.org/officeDocument/2006/relationships/hyperlink" Target="https://www.wikiwand.com/sh/17._ve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ikiwand.com/sh/Retorika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wikiwand.com/sh/12._vek" TargetMode="External"/><Relationship Id="rId41" Type="http://schemas.openxmlformats.org/officeDocument/2006/relationships/hyperlink" Target="https://www.wikiwand.com/sh/Pjero_dela_Fran%C4%8Deska" TargetMode="External"/><Relationship Id="rId54" Type="http://schemas.openxmlformats.org/officeDocument/2006/relationships/hyperlink" Target="https://www.wikiwand.com/sh/Foviz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ikiwand.com/sh/Umetnost" TargetMode="External"/><Relationship Id="rId11" Type="http://schemas.openxmlformats.org/officeDocument/2006/relationships/hyperlink" Target="https://www.wikiwand.com/sh/Optika" TargetMode="External"/><Relationship Id="rId24" Type="http://schemas.openxmlformats.org/officeDocument/2006/relationships/hyperlink" Target="https://www.wikiwand.com/sh/Albreht_Direr" TargetMode="External"/><Relationship Id="rId32" Type="http://schemas.openxmlformats.org/officeDocument/2006/relationships/hyperlink" Target="https://www.wikiwand.com/sh/13._vek" TargetMode="External"/><Relationship Id="rId37" Type="http://schemas.openxmlformats.org/officeDocument/2006/relationships/hyperlink" Target="https://www.wikiwand.com/sh/1420." TargetMode="External"/><Relationship Id="rId40" Type="http://schemas.openxmlformats.org/officeDocument/2006/relationships/hyperlink" Target="https://www.wikiwand.com/sh/16._vek" TargetMode="External"/><Relationship Id="rId45" Type="http://schemas.openxmlformats.org/officeDocument/2006/relationships/hyperlink" Target="https://www.wikiwand.com/sh/Boja" TargetMode="External"/><Relationship Id="rId53" Type="http://schemas.openxmlformats.org/officeDocument/2006/relationships/hyperlink" Target="https://www.wikiwand.com/sh/20._vek" TargetMode="External"/><Relationship Id="rId58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www.wikiwand.com/sh/Filozofija" TargetMode="External"/><Relationship Id="rId23" Type="http://schemas.openxmlformats.org/officeDocument/2006/relationships/hyperlink" Target="https://www.wikiwand.com/sh/Drvorez" TargetMode="External"/><Relationship Id="rId28" Type="http://schemas.openxmlformats.org/officeDocument/2006/relationships/hyperlink" Target="https://www.wikiwand.com/sh/11._vek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s://www.wikiwand.com/sh/Rafael" TargetMode="External"/><Relationship Id="rId57" Type="http://schemas.openxmlformats.org/officeDocument/2006/relationships/hyperlink" Target="https://www.google.com/url?sa=i&amp;url=https%3A%2F%2F4abednja.wordpress.com%2F2011%2F02%2F12%2Fkoloristicka-perspektiva-moj-grad%2F&amp;psig=AOvVaw3--d0KEhtv1beYDVJSeuLf&amp;ust=1585490265430000&amp;source=images&amp;cd=vfe&amp;ved=0CAIQjRxqFwoTCJj1s9upvegCFQAAAAAdAAAAABAD" TargetMode="External"/><Relationship Id="rId10" Type="http://schemas.openxmlformats.org/officeDocument/2006/relationships/hyperlink" Target="https://www.wikiwand.com/sh/Pojam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wikiwand.com/sh/Gotika" TargetMode="External"/><Relationship Id="rId44" Type="http://schemas.openxmlformats.org/officeDocument/2006/relationships/hyperlink" Target="https://www.wikiwand.com/sh/Vazdu%C5%A1na_perspektiva" TargetMode="External"/><Relationship Id="rId52" Type="http://schemas.openxmlformats.org/officeDocument/2006/relationships/image" Target="media/image13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kiwand.com/sh/Latinski_jezik" TargetMode="External"/><Relationship Id="rId14" Type="http://schemas.openxmlformats.org/officeDocument/2006/relationships/hyperlink" Target="https://www.wikiwand.com/sh/Knji%C5%BEevnost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wikiwand.com/sh/Romanika" TargetMode="External"/><Relationship Id="rId30" Type="http://schemas.openxmlformats.org/officeDocument/2006/relationships/hyperlink" Target="https://www.wikiwand.com/sh/Pejza%C5%BE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s://www.wikiwand.com/sh/Rafael" TargetMode="External"/><Relationship Id="rId48" Type="http://schemas.openxmlformats.org/officeDocument/2006/relationships/hyperlink" Target="https://www.wikiwand.com/sh/Leonardo_da_Vin%C4%8Di" TargetMode="External"/><Relationship Id="rId56" Type="http://schemas.openxmlformats.org/officeDocument/2006/relationships/hyperlink" Target="https://www.wikiwand.com/sh/Anri_Matis" TargetMode="External"/><Relationship Id="rId8" Type="http://schemas.openxmlformats.org/officeDocument/2006/relationships/hyperlink" Target="https://www.wikiwand.com/sh/Knji%C5%BEevnost" TargetMode="External"/><Relationship Id="rId51" Type="http://schemas.openxmlformats.org/officeDocument/2006/relationships/image" Target="media/image1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6330-900E-40FB-AE8B-AE9B853B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2020-03-28T13:35:00Z</dcterms:created>
  <dcterms:modified xsi:type="dcterms:W3CDTF">2020-03-28T14:13:00Z</dcterms:modified>
</cp:coreProperties>
</file>