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7A" w:rsidRDefault="004D327A" w:rsidP="004D327A">
      <w:pPr>
        <w:pStyle w:val="cls1"/>
      </w:pPr>
      <w:r>
        <w:rPr>
          <w:rStyle w:val="cls01"/>
        </w:rPr>
        <w:t>Пословник о раду наставничког већа   </w:t>
      </w:r>
    </w:p>
    <w:p w:rsidR="004D327A" w:rsidRDefault="004D327A" w:rsidP="004D327A">
      <w:pPr>
        <w:pStyle w:val="cls4"/>
      </w:pPr>
      <w:r>
        <w:rPr>
          <w:rStyle w:val="cls21"/>
        </w:rPr>
        <w:t>На основу члана 119 став 1 тачка1, а у вези са чл. 130. и 131. Закона о основама система образовања и васпитања (</w:t>
      </w:r>
      <w:r>
        <w:rPr>
          <w:rStyle w:val="cls31"/>
          <w:sz w:val="22"/>
          <w:szCs w:val="22"/>
        </w:rPr>
        <w:t>„</w:t>
      </w:r>
      <w:r>
        <w:rPr>
          <w:rStyle w:val="cls21"/>
        </w:rPr>
        <w:t>Сл. гласник РС</w:t>
      </w:r>
      <w:r>
        <w:rPr>
          <w:rStyle w:val="cls31"/>
          <w:sz w:val="22"/>
          <w:szCs w:val="22"/>
        </w:rPr>
        <w:t>”</w:t>
      </w:r>
      <w:r>
        <w:rPr>
          <w:rStyle w:val="cls21"/>
        </w:rPr>
        <w:t xml:space="preserve">, бр. 88/2017), </w:t>
      </w:r>
      <w:r>
        <w:rPr>
          <w:rStyle w:val="cls21"/>
          <w:lang w:val="sr-Cyrl-RS"/>
        </w:rPr>
        <w:t>члана 74 став 1 тачка 1 Статута школе,  школски одбор</w:t>
      </w:r>
      <w:r w:rsidR="001305BA">
        <w:rPr>
          <w:rStyle w:val="cls21"/>
        </w:rPr>
        <w:t xml:space="preserve"> на своjоj </w:t>
      </w:r>
      <w:r w:rsidR="001305BA">
        <w:rPr>
          <w:rStyle w:val="cls21"/>
          <w:lang w:val="sr-Cyrl-RS"/>
        </w:rPr>
        <w:t>24</w:t>
      </w:r>
      <w:r>
        <w:rPr>
          <w:rStyle w:val="cls21"/>
        </w:rPr>
        <w:t xml:space="preserve"> р</w:t>
      </w:r>
      <w:r w:rsidR="00CD6721">
        <w:rPr>
          <w:rStyle w:val="cls21"/>
        </w:rPr>
        <w:t>едовноj седници одржаноj дана 27</w:t>
      </w:r>
      <w:r>
        <w:rPr>
          <w:rStyle w:val="cls21"/>
        </w:rPr>
        <w:t>.02.2018. године</w:t>
      </w:r>
      <w:r>
        <w:rPr>
          <w:rStyle w:val="cls31"/>
          <w:sz w:val="22"/>
          <w:szCs w:val="22"/>
        </w:rPr>
        <w:t>,</w:t>
      </w:r>
      <w:r>
        <w:rPr>
          <w:rStyle w:val="cls21"/>
        </w:rPr>
        <w:t xml:space="preserve"> jедногласно доноси </w:t>
      </w:r>
    </w:p>
    <w:p w:rsidR="004D327A" w:rsidRDefault="004D327A" w:rsidP="004D327A">
      <w:pPr>
        <w:pStyle w:val="cls6"/>
      </w:pPr>
      <w:r>
        <w:rPr>
          <w:rStyle w:val="cls51"/>
        </w:rPr>
        <w:t>Пословник  </w:t>
      </w:r>
    </w:p>
    <w:p w:rsidR="004D327A" w:rsidRDefault="004D327A" w:rsidP="004D327A">
      <w:pPr>
        <w:pStyle w:val="cls6"/>
      </w:pPr>
      <w:r>
        <w:rPr>
          <w:rStyle w:val="cls51"/>
        </w:rPr>
        <w:t>о раду наставничког већа   </w:t>
      </w:r>
    </w:p>
    <w:p w:rsidR="004D327A" w:rsidRDefault="004D327A" w:rsidP="004D327A">
      <w:pPr>
        <w:pStyle w:val="cls8"/>
        <w:rPr>
          <w:rStyle w:val="cls71"/>
          <w:lang w:val="sr-Cyrl-RS"/>
        </w:rPr>
      </w:pPr>
      <w:r>
        <w:rPr>
          <w:rStyle w:val="cls71"/>
          <w:lang w:val="sr-Cyrl-RS"/>
        </w:rPr>
        <w:t>ОШ</w:t>
      </w:r>
      <w:r>
        <w:rPr>
          <w:rStyle w:val="cls71"/>
        </w:rPr>
        <w:t>  </w:t>
      </w:r>
      <w:r>
        <w:rPr>
          <w:rStyle w:val="cls71"/>
          <w:lang w:val="sr-Cyrl-RS"/>
        </w:rPr>
        <w:t>„ Јован Поповић“ у Београду</w:t>
      </w:r>
    </w:p>
    <w:p w:rsidR="004D327A" w:rsidRDefault="004D327A" w:rsidP="004D327A">
      <w:pPr>
        <w:pStyle w:val="cls8"/>
        <w:rPr>
          <w:rStyle w:val="cls71"/>
          <w:lang w:val="sr-Cyrl-RS"/>
        </w:rPr>
      </w:pPr>
    </w:p>
    <w:p w:rsidR="004D327A" w:rsidRPr="004D327A" w:rsidRDefault="004D327A" w:rsidP="004D327A">
      <w:pPr>
        <w:pStyle w:val="cls8"/>
      </w:pPr>
    </w:p>
    <w:p w:rsidR="004D327A" w:rsidRDefault="004D327A" w:rsidP="004D327A">
      <w:pPr>
        <w:pStyle w:val="cls6"/>
      </w:pPr>
      <w:r>
        <w:rPr>
          <w:rStyle w:val="cls51"/>
        </w:rPr>
        <w:t>ОПШТЕ ОДРЕДБЕ  </w:t>
      </w:r>
    </w:p>
    <w:p w:rsidR="004D327A" w:rsidRDefault="004D327A" w:rsidP="004D327A">
      <w:pPr>
        <w:pStyle w:val="cls12"/>
      </w:pPr>
      <w:r>
        <w:rPr>
          <w:rStyle w:val="cls111"/>
        </w:rPr>
        <w:t>Члан 1.  </w:t>
      </w:r>
    </w:p>
    <w:p w:rsidR="004D327A" w:rsidRDefault="004D327A" w:rsidP="004D327A">
      <w:pPr>
        <w:pStyle w:val="cls4"/>
      </w:pPr>
      <w:r>
        <w:rPr>
          <w:rStyle w:val="cls21"/>
        </w:rPr>
        <w:t>Овим пословником регулише се начин рада седница наставничког већа. Одредбе овог пословника обавезне су за све чланове наставничког већа и друга лица коjа присуствуjу седницама наставничког већа.  </w:t>
      </w:r>
    </w:p>
    <w:p w:rsidR="004D327A" w:rsidRDefault="004D327A" w:rsidP="004D327A">
      <w:pPr>
        <w:pStyle w:val="cls12"/>
      </w:pPr>
      <w:r>
        <w:rPr>
          <w:rStyle w:val="cls111"/>
        </w:rPr>
        <w:t>Члан 2.  </w:t>
      </w:r>
    </w:p>
    <w:p w:rsidR="004D327A" w:rsidRDefault="004D327A" w:rsidP="004D327A">
      <w:pPr>
        <w:pStyle w:val="cls4"/>
      </w:pPr>
      <w:r>
        <w:rPr>
          <w:rStyle w:val="cls21"/>
        </w:rPr>
        <w:t>Наставничко веће врши послове утврђене Законом о основама система образовања и васпитања (даље: Закон) и Статутом школе.  </w:t>
      </w:r>
    </w:p>
    <w:p w:rsidR="004D327A" w:rsidRDefault="004D327A" w:rsidP="004D327A">
      <w:pPr>
        <w:pStyle w:val="cls12"/>
      </w:pPr>
      <w:r>
        <w:rPr>
          <w:rStyle w:val="cls111"/>
        </w:rPr>
        <w:t>Члан</w:t>
      </w:r>
      <w:r>
        <w:rPr>
          <w:rStyle w:val="cls31"/>
          <w:b/>
          <w:bCs/>
          <w:sz w:val="20"/>
          <w:szCs w:val="20"/>
        </w:rPr>
        <w:t xml:space="preserve"> 3.  </w:t>
      </w:r>
    </w:p>
    <w:p w:rsidR="004D327A" w:rsidRDefault="004D327A" w:rsidP="004D327A">
      <w:pPr>
        <w:pStyle w:val="cls4"/>
      </w:pPr>
      <w:r>
        <w:rPr>
          <w:rStyle w:val="cls21"/>
        </w:rPr>
        <w:t>Наставничко веће обавља своj рад на седницама.  </w:t>
      </w:r>
    </w:p>
    <w:p w:rsidR="004D327A" w:rsidRDefault="004D327A" w:rsidP="004D327A">
      <w:pPr>
        <w:pStyle w:val="cls4"/>
      </w:pPr>
      <w:r>
        <w:rPr>
          <w:rStyle w:val="cls21"/>
        </w:rPr>
        <w:t>Радом седнице наставничког већа председава и руководи директор школе,</w:t>
      </w:r>
      <w:r>
        <w:rPr>
          <w:rStyle w:val="cls31"/>
          <w:sz w:val="22"/>
          <w:szCs w:val="22"/>
        </w:rPr>
        <w:t xml:space="preserve"> </w:t>
      </w:r>
      <w:r>
        <w:rPr>
          <w:rStyle w:val="cls21"/>
        </w:rPr>
        <w:t>односно помоћник директора Школе</w:t>
      </w:r>
      <w:r>
        <w:rPr>
          <w:rStyle w:val="cls31"/>
          <w:sz w:val="22"/>
          <w:szCs w:val="22"/>
        </w:rPr>
        <w:t xml:space="preserve"> </w:t>
      </w:r>
      <w:r>
        <w:rPr>
          <w:rStyle w:val="cls21"/>
        </w:rPr>
        <w:t>без права одлучивања</w:t>
      </w:r>
      <w:r>
        <w:rPr>
          <w:rStyle w:val="cls31"/>
          <w:sz w:val="22"/>
          <w:szCs w:val="22"/>
        </w:rPr>
        <w:t>.  </w:t>
      </w:r>
    </w:p>
    <w:p w:rsidR="004D327A" w:rsidRDefault="004D327A" w:rsidP="004D327A">
      <w:pPr>
        <w:pStyle w:val="cls4"/>
      </w:pPr>
      <w:r>
        <w:rPr>
          <w:rStyle w:val="cls21"/>
        </w:rPr>
        <w:t>Наставничко веће чине наставници и стручни</w:t>
      </w:r>
      <w:r w:rsidR="00F85347">
        <w:rPr>
          <w:rStyle w:val="cls21"/>
        </w:rPr>
        <w:t xml:space="preserve"> сарадници/наставници</w:t>
      </w:r>
      <w:r>
        <w:rPr>
          <w:rStyle w:val="cls21"/>
        </w:rPr>
        <w:t xml:space="preserve"> и стручни сарадниц</w:t>
      </w:r>
      <w:r w:rsidR="00F85347">
        <w:rPr>
          <w:rStyle w:val="cls21"/>
          <w:lang w:val="sr-Cyrl-RS"/>
        </w:rPr>
        <w:t>и.</w:t>
      </w:r>
      <w:r>
        <w:rPr>
          <w:rStyle w:val="cls21"/>
        </w:rPr>
        <w:t> </w:t>
      </w:r>
    </w:p>
    <w:p w:rsidR="004D327A" w:rsidRDefault="004D327A" w:rsidP="004D327A">
      <w:pPr>
        <w:pStyle w:val="cls4"/>
      </w:pPr>
      <w:r>
        <w:rPr>
          <w:rStyle w:val="cls21"/>
        </w:rPr>
        <w:t>Седницама наставничког већа присуствуjу сви чланови како они коjи су у радном односу на неодређено време тако и они коjи су у радном односу на одређено време. </w:t>
      </w:r>
    </w:p>
    <w:p w:rsidR="004D327A" w:rsidRDefault="004D327A" w:rsidP="004D327A">
      <w:pPr>
        <w:pStyle w:val="cls4"/>
      </w:pPr>
      <w:r>
        <w:rPr>
          <w:rStyle w:val="cls21"/>
        </w:rPr>
        <w:t>Седницама Наставничког већа Школе могу да присуствуjу представници Ученичког парламента, без права одлучивања, ради давања мишљења и предлога о: правилима понашања у Школи, мерама безбедности ученика, годишњем плану рада, школском развоjном плану, школском програму, начину уређивања школског простора, избору уџбеника, слободним активностима, учешћу на спортским и другим такмичењима и организациjи свих манифестациjа ученика у Школи и ван ње и другим питањима од значаjа за њихово образовање; разматрању односа и сарадње ученика и наставника, васпитача или стручног сарадника и атмосфере у Школи; обавештавања ученика о питањима од посебног значаjа за њихово школовање и о активностима Ученичког парламента; активног учешћа у процесу планирања развоjа Школе и у самовредновању Школе; предлагања чланова Стручног актива за развоjно планирање и Тима за превенциjу вршњачког насиља из реда ученика. </w:t>
      </w:r>
    </w:p>
    <w:p w:rsidR="004D327A" w:rsidRDefault="004D327A" w:rsidP="004D327A">
      <w:pPr>
        <w:pStyle w:val="cls4"/>
      </w:pPr>
      <w:r>
        <w:rPr>
          <w:rStyle w:val="cls21"/>
        </w:rPr>
        <w:lastRenderedPageBreak/>
        <w:t>На седнице Наставничког већа могу се позивати представници Школског одбора и Савета родитеља када даjу своjе предлоге и мишљења по питањима</w:t>
      </w:r>
      <w:r>
        <w:rPr>
          <w:rStyle w:val="cls31"/>
          <w:sz w:val="22"/>
          <w:szCs w:val="22"/>
        </w:rPr>
        <w:t>,</w:t>
      </w:r>
      <w:r>
        <w:rPr>
          <w:rStyle w:val="cls21"/>
        </w:rPr>
        <w:t xml:space="preserve"> у складу са чланом 131 став 1. Закона о основама система образовања и васпитања (у даљем тексту: Закон) и Статутом Школе, као и друга лица коjа имаjу интерес да присуствуjу седници. </w:t>
      </w:r>
    </w:p>
    <w:p w:rsidR="004D327A" w:rsidRDefault="004D327A" w:rsidP="004D327A">
      <w:pPr>
        <w:pStyle w:val="cls4"/>
      </w:pPr>
      <w:r>
        <w:rPr>
          <w:rStyle w:val="cls21"/>
        </w:rPr>
        <w:t>Када Наставничко веће решава о питању о коме се претходно изjаснио Савет родитеља, седници обавезно присуствуjе председник Савета родитеља. </w:t>
      </w:r>
    </w:p>
    <w:p w:rsidR="004D327A" w:rsidRDefault="004D327A" w:rsidP="004D327A">
      <w:pPr>
        <w:pStyle w:val="cls4"/>
      </w:pPr>
      <w:r>
        <w:rPr>
          <w:rStyle w:val="cls21"/>
        </w:rPr>
        <w:t>Када Наставничко веће даjе мишљење у поступку избора директора, седници присуствуjу сви запослени</w:t>
      </w:r>
      <w:r>
        <w:rPr>
          <w:rStyle w:val="cls31"/>
          <w:sz w:val="22"/>
          <w:szCs w:val="22"/>
        </w:rPr>
        <w:t>,</w:t>
      </w:r>
      <w:r>
        <w:rPr>
          <w:rStyle w:val="cls21"/>
        </w:rPr>
        <w:t xml:space="preserve"> коjи се изjашњаваjу о свим кандидатима таjним изjашњавањем. </w:t>
      </w:r>
    </w:p>
    <w:p w:rsidR="004D327A" w:rsidRDefault="004D327A" w:rsidP="004D327A">
      <w:pPr>
        <w:pStyle w:val="cls4"/>
      </w:pPr>
      <w:r>
        <w:rPr>
          <w:rStyle w:val="cls21"/>
        </w:rPr>
        <w:t>У поступку предлагања кандидата за члана Школског одбора из реда запослених на седницу Наставничког већа позиваjу се</w:t>
      </w:r>
      <w:r>
        <w:rPr>
          <w:rStyle w:val="cls31"/>
          <w:sz w:val="22"/>
          <w:szCs w:val="22"/>
        </w:rPr>
        <w:t xml:space="preserve"> </w:t>
      </w:r>
      <w:r>
        <w:rPr>
          <w:rStyle w:val="cls21"/>
        </w:rPr>
        <w:t>сви запослени</w:t>
      </w:r>
      <w:r>
        <w:rPr>
          <w:rStyle w:val="cls31"/>
          <w:sz w:val="22"/>
          <w:szCs w:val="22"/>
        </w:rPr>
        <w:t>. </w:t>
      </w:r>
    </w:p>
    <w:p w:rsidR="004D327A" w:rsidRDefault="004D327A" w:rsidP="004D327A">
      <w:pPr>
        <w:pStyle w:val="cls6"/>
      </w:pPr>
      <w:r>
        <w:rPr>
          <w:rStyle w:val="cls51"/>
        </w:rPr>
        <w:t>Надлежност Наставничког</w:t>
      </w:r>
      <w:r>
        <w:rPr>
          <w:rStyle w:val="cls31"/>
          <w:b/>
          <w:bCs/>
        </w:rPr>
        <w:t xml:space="preserve"> </w:t>
      </w:r>
      <w:r>
        <w:rPr>
          <w:rStyle w:val="cls51"/>
        </w:rPr>
        <w:t>већа </w:t>
      </w:r>
    </w:p>
    <w:p w:rsidR="004D327A" w:rsidRDefault="004D327A" w:rsidP="004D327A">
      <w:pPr>
        <w:pStyle w:val="cls12"/>
      </w:pPr>
      <w:r>
        <w:rPr>
          <w:rStyle w:val="cls111"/>
        </w:rPr>
        <w:t xml:space="preserve">Члан </w:t>
      </w:r>
      <w:r>
        <w:rPr>
          <w:rStyle w:val="cls31"/>
          <w:b/>
          <w:bCs/>
          <w:sz w:val="20"/>
          <w:szCs w:val="20"/>
        </w:rPr>
        <w:t>4. </w:t>
      </w:r>
    </w:p>
    <w:p w:rsidR="004D327A" w:rsidRDefault="004D327A" w:rsidP="004D327A">
      <w:pPr>
        <w:pStyle w:val="cls4"/>
      </w:pPr>
      <w:r>
        <w:rPr>
          <w:rStyle w:val="cls21"/>
        </w:rPr>
        <w:t>Наставничко веће обавља послове утврђене Законом и Статутом Школе, а посебно: </w:t>
      </w:r>
    </w:p>
    <w:p w:rsidR="004D327A" w:rsidRDefault="004D327A" w:rsidP="004D327A">
      <w:pPr>
        <w:pStyle w:val="cls4"/>
      </w:pPr>
      <w:r>
        <w:rPr>
          <w:rStyle w:val="cls131"/>
        </w:rPr>
        <w:t xml:space="preserve">- </w:t>
      </w:r>
      <w:r>
        <w:rPr>
          <w:rStyle w:val="cls141"/>
          <w:sz w:val="22"/>
          <w:szCs w:val="22"/>
        </w:rPr>
        <w:t>стара се о осигурању и унапређивању квалитета образовно-васпитног рада Школе;  </w:t>
      </w:r>
    </w:p>
    <w:p w:rsidR="004D327A" w:rsidRDefault="004D327A" w:rsidP="004D327A">
      <w:pPr>
        <w:pStyle w:val="cls4"/>
      </w:pPr>
      <w:r>
        <w:rPr>
          <w:rStyle w:val="cls131"/>
        </w:rPr>
        <w:t xml:space="preserve">- </w:t>
      </w:r>
      <w:r>
        <w:rPr>
          <w:rStyle w:val="cls141"/>
          <w:sz w:val="22"/>
          <w:szCs w:val="22"/>
        </w:rPr>
        <w:t>прати остваривање школског програма;  </w:t>
      </w:r>
    </w:p>
    <w:p w:rsidR="004D327A" w:rsidRDefault="004D327A" w:rsidP="004D327A">
      <w:pPr>
        <w:pStyle w:val="cls4"/>
      </w:pPr>
      <w:r>
        <w:rPr>
          <w:rStyle w:val="cls131"/>
        </w:rPr>
        <w:t xml:space="preserve">- </w:t>
      </w:r>
      <w:r>
        <w:rPr>
          <w:rStyle w:val="cls141"/>
          <w:sz w:val="22"/>
          <w:szCs w:val="22"/>
        </w:rPr>
        <w:t>стара се о остваривању циљева и стандарда постигнућа;  </w:t>
      </w:r>
    </w:p>
    <w:p w:rsidR="004D327A" w:rsidRDefault="004D327A" w:rsidP="004D327A">
      <w:pPr>
        <w:pStyle w:val="cls4"/>
      </w:pPr>
      <w:r>
        <w:rPr>
          <w:rStyle w:val="cls131"/>
        </w:rPr>
        <w:t xml:space="preserve">- </w:t>
      </w:r>
      <w:r>
        <w:rPr>
          <w:rStyle w:val="cls141"/>
          <w:sz w:val="22"/>
          <w:szCs w:val="22"/>
        </w:rPr>
        <w:t>стара се о развоjу компетенциjа;  </w:t>
      </w:r>
    </w:p>
    <w:p w:rsidR="004D327A" w:rsidRDefault="004D327A" w:rsidP="004D327A">
      <w:pPr>
        <w:pStyle w:val="cls4"/>
      </w:pPr>
      <w:r>
        <w:rPr>
          <w:rStyle w:val="cls131"/>
        </w:rPr>
        <w:t xml:space="preserve">- </w:t>
      </w:r>
      <w:r>
        <w:rPr>
          <w:rStyle w:val="cls141"/>
          <w:sz w:val="22"/>
          <w:szCs w:val="22"/>
        </w:rPr>
        <w:t>вреднуjе резул</w:t>
      </w:r>
      <w:r w:rsidR="00813D27">
        <w:rPr>
          <w:rStyle w:val="cls141"/>
          <w:sz w:val="22"/>
          <w:szCs w:val="22"/>
        </w:rPr>
        <w:t>тате рада наставника и стручних</w:t>
      </w:r>
      <w:r>
        <w:rPr>
          <w:rStyle w:val="cls141"/>
          <w:sz w:val="22"/>
          <w:szCs w:val="22"/>
        </w:rPr>
        <w:t xml:space="preserve"> сарадника; </w:t>
      </w:r>
    </w:p>
    <w:p w:rsidR="004D327A" w:rsidRDefault="004D327A" w:rsidP="004D327A">
      <w:pPr>
        <w:pStyle w:val="cls4"/>
      </w:pPr>
      <w:r>
        <w:rPr>
          <w:rStyle w:val="cls131"/>
        </w:rPr>
        <w:t xml:space="preserve">- </w:t>
      </w:r>
      <w:r>
        <w:rPr>
          <w:rStyle w:val="cls141"/>
          <w:sz w:val="22"/>
          <w:szCs w:val="22"/>
        </w:rPr>
        <w:t>прати и утврђуjе резу</w:t>
      </w:r>
      <w:r w:rsidR="00F85347">
        <w:rPr>
          <w:rStyle w:val="cls141"/>
          <w:sz w:val="22"/>
          <w:szCs w:val="22"/>
        </w:rPr>
        <w:t>лтате рада ученика</w:t>
      </w:r>
    </w:p>
    <w:p w:rsidR="004D327A" w:rsidRDefault="004D327A" w:rsidP="004D327A">
      <w:pPr>
        <w:pStyle w:val="cls4"/>
      </w:pPr>
      <w:r>
        <w:rPr>
          <w:rStyle w:val="cls131"/>
        </w:rPr>
        <w:t xml:space="preserve">- </w:t>
      </w:r>
      <w:r>
        <w:rPr>
          <w:rStyle w:val="cls141"/>
          <w:sz w:val="22"/>
          <w:szCs w:val="22"/>
        </w:rPr>
        <w:t>предузима мере за jединствен и усклађен рад</w:t>
      </w:r>
      <w:r w:rsidR="00F85347">
        <w:rPr>
          <w:rStyle w:val="cls141"/>
          <w:sz w:val="22"/>
          <w:szCs w:val="22"/>
        </w:rPr>
        <w:t xml:space="preserve"> са децом, ученицима </w:t>
      </w:r>
      <w:r>
        <w:rPr>
          <w:rStyle w:val="cls141"/>
          <w:sz w:val="22"/>
          <w:szCs w:val="22"/>
        </w:rPr>
        <w:t xml:space="preserve"> у процесу образовања и васпитања и </w:t>
      </w:r>
    </w:p>
    <w:p w:rsidR="004D327A" w:rsidRDefault="004D327A" w:rsidP="004D327A">
      <w:pPr>
        <w:pStyle w:val="cls4"/>
      </w:pPr>
      <w:r>
        <w:rPr>
          <w:rStyle w:val="cls131"/>
        </w:rPr>
        <w:t xml:space="preserve">- </w:t>
      </w:r>
      <w:r>
        <w:rPr>
          <w:rStyle w:val="cls141"/>
          <w:sz w:val="22"/>
          <w:szCs w:val="22"/>
        </w:rPr>
        <w:t>решава друга стручна питања образовно-васпитног рада.  </w:t>
      </w:r>
    </w:p>
    <w:p w:rsidR="004D327A" w:rsidRDefault="004D327A" w:rsidP="004D327A">
      <w:pPr>
        <w:pStyle w:val="cls4"/>
      </w:pPr>
      <w:r>
        <w:rPr>
          <w:rStyle w:val="cls21"/>
        </w:rPr>
        <w:t>Наставничко веће одлучуjе и о другим питањима: </w:t>
      </w:r>
    </w:p>
    <w:p w:rsidR="004D327A" w:rsidRDefault="004D327A" w:rsidP="004D327A">
      <w:pPr>
        <w:pStyle w:val="cls4"/>
      </w:pPr>
      <w:r>
        <w:rPr>
          <w:rStyle w:val="cls21"/>
        </w:rPr>
        <w:t>– изjашњава се о кандидатима за директора Школе; </w:t>
      </w:r>
    </w:p>
    <w:p w:rsidR="004D327A" w:rsidRDefault="004D327A" w:rsidP="004D327A">
      <w:pPr>
        <w:pStyle w:val="cls4"/>
      </w:pPr>
      <w:r>
        <w:rPr>
          <w:rStyle w:val="cls21"/>
        </w:rPr>
        <w:t>– предлаже кандидата за члана Школског одбора из реда запослених;  </w:t>
      </w:r>
    </w:p>
    <w:p w:rsidR="004D327A" w:rsidRDefault="004D327A" w:rsidP="004D327A">
      <w:pPr>
        <w:pStyle w:val="cls4"/>
      </w:pPr>
      <w:r>
        <w:rPr>
          <w:rStyle w:val="cls21"/>
        </w:rPr>
        <w:t>– утврђуjе успех ученика на тромесечjима, на краjу првог полугодишта и на краjу школске године; </w:t>
      </w:r>
    </w:p>
    <w:p w:rsidR="004D327A" w:rsidRDefault="004D327A" w:rsidP="004D327A">
      <w:pPr>
        <w:pStyle w:val="cls4"/>
      </w:pPr>
      <w:r>
        <w:rPr>
          <w:rStyle w:val="cls21"/>
        </w:rPr>
        <w:t>– изриче похвале и награде ученицима; </w:t>
      </w:r>
    </w:p>
    <w:p w:rsidR="004D327A" w:rsidRDefault="004D327A" w:rsidP="004D327A">
      <w:pPr>
        <w:pStyle w:val="cls4"/>
      </w:pPr>
      <w:r>
        <w:rPr>
          <w:rStyle w:val="cls21"/>
        </w:rPr>
        <w:t>– врши избор ђака генерациjе; </w:t>
      </w:r>
    </w:p>
    <w:p w:rsidR="004D327A" w:rsidRDefault="004D327A" w:rsidP="004D327A">
      <w:pPr>
        <w:pStyle w:val="cls4"/>
      </w:pPr>
      <w:r>
        <w:rPr>
          <w:rStyle w:val="cls21"/>
        </w:rPr>
        <w:t>– упућуjе ученике на полагање</w:t>
      </w:r>
      <w:r w:rsidR="00F85347">
        <w:rPr>
          <w:rStyle w:val="cls21"/>
        </w:rPr>
        <w:t xml:space="preserve"> разредних, поправних и разредних</w:t>
      </w:r>
      <w:r>
        <w:rPr>
          <w:rStyle w:val="cls21"/>
        </w:rPr>
        <w:t xml:space="preserve"> испита; </w:t>
      </w:r>
    </w:p>
    <w:p w:rsidR="004D327A" w:rsidRDefault="004D327A" w:rsidP="004D327A">
      <w:pPr>
        <w:pStyle w:val="cls4"/>
      </w:pPr>
      <w:r>
        <w:rPr>
          <w:rStyle w:val="cls21"/>
        </w:rPr>
        <w:t>– утврђуjе мере поjачаног васпитног рада према ученику коjи чини повреде понашања</w:t>
      </w:r>
      <w:r>
        <w:rPr>
          <w:rStyle w:val="cls31"/>
          <w:sz w:val="22"/>
          <w:szCs w:val="22"/>
        </w:rPr>
        <w:t>,</w:t>
      </w:r>
      <w:r>
        <w:rPr>
          <w:rStyle w:val="cls21"/>
        </w:rPr>
        <w:t xml:space="preserve"> пре изрицања васпитно-дисциплинске мере, са циљем дефинисања и пружања подршке ученику у вези са променом његовог понашања; </w:t>
      </w:r>
    </w:p>
    <w:p w:rsidR="004D327A" w:rsidRDefault="004D327A" w:rsidP="004D327A">
      <w:pPr>
        <w:pStyle w:val="cls4"/>
        <w:rPr>
          <w:rStyle w:val="cls21"/>
        </w:rPr>
      </w:pPr>
      <w:r>
        <w:rPr>
          <w:rStyle w:val="cls21"/>
        </w:rPr>
        <w:t>– изриче васпитно-дисциплинске мере ученицима из своjе надлежности; </w:t>
      </w:r>
    </w:p>
    <w:p w:rsidR="00813D27" w:rsidRPr="00813D27" w:rsidRDefault="00813D27" w:rsidP="00813D27">
      <w:pPr>
        <w:pStyle w:val="cls4"/>
        <w:numPr>
          <w:ilvl w:val="0"/>
          <w:numId w:val="1"/>
        </w:numPr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ls21"/>
          <w:lang w:val="sr-Cyrl-RS"/>
        </w:rPr>
        <w:t>разматра распоред часова</w:t>
      </w:r>
    </w:p>
    <w:p w:rsidR="00813D27" w:rsidRPr="00813D27" w:rsidRDefault="00813D27" w:rsidP="00813D27">
      <w:pPr>
        <w:pStyle w:val="cls4"/>
        <w:numPr>
          <w:ilvl w:val="0"/>
          <w:numId w:val="1"/>
        </w:numPr>
        <w:rPr>
          <w:rStyle w:val="cls21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ls21"/>
          <w:lang w:val="sr-Cyrl-RS"/>
        </w:rPr>
        <w:t>утврђује испуњеност услова за завршетак школовања у року краћем од прописаног</w:t>
      </w:r>
    </w:p>
    <w:p w:rsidR="00813D27" w:rsidRPr="00813D27" w:rsidRDefault="00813D27" w:rsidP="00813D27">
      <w:pPr>
        <w:pStyle w:val="cls4"/>
        <w:ind w:left="360"/>
      </w:pPr>
    </w:p>
    <w:p w:rsidR="004D327A" w:rsidRDefault="004D327A" w:rsidP="004D327A">
      <w:pPr>
        <w:pStyle w:val="cls4"/>
        <w:rPr>
          <w:rStyle w:val="cls31"/>
          <w:sz w:val="22"/>
          <w:szCs w:val="22"/>
        </w:rPr>
      </w:pPr>
      <w:r>
        <w:rPr>
          <w:rStyle w:val="cls21"/>
        </w:rPr>
        <w:lastRenderedPageBreak/>
        <w:t>– одлучуjе о другим питањима на инициjативу и предлог Савета родитеља, стручних већа, тимова, директора и сл</w:t>
      </w:r>
      <w:r>
        <w:rPr>
          <w:rStyle w:val="cls31"/>
          <w:sz w:val="22"/>
          <w:szCs w:val="22"/>
        </w:rPr>
        <w:t>. </w:t>
      </w:r>
    </w:p>
    <w:p w:rsidR="00813D27" w:rsidRDefault="00813D27" w:rsidP="004D327A">
      <w:pPr>
        <w:pStyle w:val="cls4"/>
      </w:pPr>
    </w:p>
    <w:p w:rsidR="004D327A" w:rsidRDefault="004D327A" w:rsidP="004D327A">
      <w:pPr>
        <w:pStyle w:val="cls6"/>
      </w:pPr>
      <w:r>
        <w:rPr>
          <w:rStyle w:val="cls51"/>
        </w:rPr>
        <w:t>СЕДНИЦЕ НАСТАВНИЧКОГ ВЕЋА  </w:t>
      </w:r>
    </w:p>
    <w:p w:rsidR="004D327A" w:rsidRDefault="004D327A" w:rsidP="004D327A">
      <w:pPr>
        <w:pStyle w:val="cls6"/>
      </w:pPr>
      <w:r>
        <w:rPr>
          <w:rStyle w:val="cls51"/>
        </w:rPr>
        <w:t>Припремање седница  </w:t>
      </w:r>
    </w:p>
    <w:p w:rsidR="004D327A" w:rsidRDefault="004D327A" w:rsidP="004D327A">
      <w:pPr>
        <w:pStyle w:val="cls12"/>
      </w:pPr>
      <w:r>
        <w:rPr>
          <w:rStyle w:val="cls111"/>
        </w:rPr>
        <w:t xml:space="preserve">Члан </w:t>
      </w:r>
      <w:r>
        <w:rPr>
          <w:rStyle w:val="cls31"/>
          <w:b/>
          <w:bCs/>
          <w:sz w:val="20"/>
          <w:szCs w:val="20"/>
        </w:rPr>
        <w:t>5.  </w:t>
      </w:r>
    </w:p>
    <w:p w:rsidR="004D327A" w:rsidRDefault="004D327A" w:rsidP="004D327A">
      <w:pPr>
        <w:pStyle w:val="cls4"/>
      </w:pPr>
      <w:r>
        <w:rPr>
          <w:rStyle w:val="cls21"/>
        </w:rPr>
        <w:t>Директор школе припрема предлог дневног реда седнице наставничког већа. У састављању предлога дневног реда и припреми материjала за седнице наставничког већа директо</w:t>
      </w:r>
      <w:r w:rsidR="00813D27">
        <w:rPr>
          <w:rStyle w:val="cls21"/>
        </w:rPr>
        <w:t xml:space="preserve">ру помажу </w:t>
      </w:r>
      <w:r>
        <w:rPr>
          <w:rStyle w:val="cls31"/>
          <w:sz w:val="22"/>
          <w:szCs w:val="22"/>
        </w:rPr>
        <w:t xml:space="preserve"> </w:t>
      </w:r>
      <w:r>
        <w:rPr>
          <w:rStyle w:val="cls21"/>
        </w:rPr>
        <w:t>стручни сарадници, руководиоци стручних већа за области предмета</w:t>
      </w:r>
      <w:r>
        <w:rPr>
          <w:rStyle w:val="cls31"/>
          <w:sz w:val="22"/>
          <w:szCs w:val="22"/>
        </w:rPr>
        <w:t xml:space="preserve">, </w:t>
      </w:r>
      <w:r>
        <w:rPr>
          <w:rStyle w:val="cls21"/>
        </w:rPr>
        <w:t xml:space="preserve"> а по потреби и остали чланови наставничког већа.  </w:t>
      </w:r>
    </w:p>
    <w:p w:rsidR="004D327A" w:rsidRDefault="004D327A" w:rsidP="004D327A">
      <w:pPr>
        <w:pStyle w:val="cls12"/>
      </w:pPr>
      <w:r>
        <w:rPr>
          <w:rStyle w:val="cls111"/>
        </w:rPr>
        <w:t xml:space="preserve">Члан </w:t>
      </w:r>
      <w:r>
        <w:rPr>
          <w:rStyle w:val="cls31"/>
          <w:b/>
          <w:bCs/>
          <w:sz w:val="20"/>
          <w:szCs w:val="20"/>
        </w:rPr>
        <w:t>6.  </w:t>
      </w:r>
    </w:p>
    <w:p w:rsidR="004D327A" w:rsidRDefault="004D327A" w:rsidP="004D327A">
      <w:pPr>
        <w:pStyle w:val="cls4"/>
      </w:pPr>
      <w:r>
        <w:rPr>
          <w:rStyle w:val="cls21"/>
        </w:rPr>
        <w:t>При састављању предлога дневног реда води се рачуна о следећем:  </w:t>
      </w:r>
    </w:p>
    <w:p w:rsidR="004D327A" w:rsidRDefault="004D327A" w:rsidP="004D327A">
      <w:pPr>
        <w:pStyle w:val="cls4"/>
      </w:pPr>
      <w:r>
        <w:rPr>
          <w:rStyle w:val="cls21"/>
        </w:rPr>
        <w:t>- да се у дневни ред унесу првенствено она питања коjа по Закону и Статуту спадаjу у надлежност наставничког већа, а остала питања само ако за то постоjи оправдана потреба, односно по налогу школског одбора;  </w:t>
      </w:r>
    </w:p>
    <w:p w:rsidR="004D327A" w:rsidRDefault="004D327A" w:rsidP="004D327A">
      <w:pPr>
        <w:pStyle w:val="cls4"/>
      </w:pPr>
      <w:r>
        <w:rPr>
          <w:rStyle w:val="cls21"/>
        </w:rPr>
        <w:t>- да дневни ред обухвати првенствено она питања коjа су у моменту одржавања седнице наjактуелниjа за рад наставничког већа и школе у целини;  </w:t>
      </w:r>
    </w:p>
    <w:p w:rsidR="004D327A" w:rsidRDefault="004D327A" w:rsidP="004D327A">
      <w:pPr>
        <w:pStyle w:val="cls4"/>
      </w:pPr>
      <w:r>
        <w:rPr>
          <w:rStyle w:val="cls21"/>
        </w:rPr>
        <w:t>- да се у дневни ред унесу и питања за коjа су заинтересовани остали стручни органи у школи;  </w:t>
      </w:r>
    </w:p>
    <w:p w:rsidR="004D327A" w:rsidRDefault="004D327A" w:rsidP="004D327A">
      <w:pPr>
        <w:pStyle w:val="cls4"/>
      </w:pPr>
      <w:r>
        <w:rPr>
          <w:rStyle w:val="cls21"/>
        </w:rPr>
        <w:t>- да дневни ред не буде сувише обиман да би се све предвиђене тачке дневног реда могле обрадити на тоj седници.  </w:t>
      </w:r>
    </w:p>
    <w:p w:rsidR="004D327A" w:rsidRDefault="004D327A" w:rsidP="004D327A">
      <w:pPr>
        <w:pStyle w:val="cls6"/>
      </w:pPr>
      <w:r>
        <w:rPr>
          <w:rStyle w:val="cls51"/>
        </w:rPr>
        <w:t>Сазивање седнице  </w:t>
      </w:r>
    </w:p>
    <w:p w:rsidR="004D327A" w:rsidRDefault="004D327A" w:rsidP="004D327A">
      <w:pPr>
        <w:pStyle w:val="cls12"/>
      </w:pPr>
      <w:r>
        <w:rPr>
          <w:rStyle w:val="cls111"/>
        </w:rPr>
        <w:t xml:space="preserve">Члан </w:t>
      </w:r>
      <w:r>
        <w:rPr>
          <w:rStyle w:val="cls31"/>
          <w:b/>
          <w:bCs/>
          <w:sz w:val="20"/>
          <w:szCs w:val="20"/>
        </w:rPr>
        <w:t>7.  </w:t>
      </w:r>
    </w:p>
    <w:p w:rsidR="004D327A" w:rsidRDefault="004D327A" w:rsidP="004D327A">
      <w:pPr>
        <w:pStyle w:val="cls4"/>
      </w:pPr>
      <w:r>
        <w:rPr>
          <w:rStyle w:val="cls21"/>
        </w:rPr>
        <w:t>Седнице наставничког већа сазива директор школе</w:t>
      </w:r>
      <w:r>
        <w:rPr>
          <w:rStyle w:val="cls31"/>
          <w:sz w:val="22"/>
          <w:szCs w:val="22"/>
        </w:rPr>
        <w:t xml:space="preserve"> </w:t>
      </w:r>
      <w:r>
        <w:rPr>
          <w:rStyle w:val="cls21"/>
        </w:rPr>
        <w:t>, а у њего</w:t>
      </w:r>
      <w:r w:rsidR="004A7D34">
        <w:rPr>
          <w:rStyle w:val="cls21"/>
        </w:rPr>
        <w:t xml:space="preserve">вом одсуству </w:t>
      </w:r>
      <w:r>
        <w:rPr>
          <w:rStyle w:val="cls21"/>
        </w:rPr>
        <w:t xml:space="preserve"> лице коjе одреди директор Школе</w:t>
      </w:r>
      <w:r>
        <w:rPr>
          <w:rStyle w:val="cls31"/>
          <w:sz w:val="22"/>
          <w:szCs w:val="22"/>
        </w:rPr>
        <w:t>. </w:t>
      </w:r>
    </w:p>
    <w:p w:rsidR="004D327A" w:rsidRDefault="004D327A" w:rsidP="004D327A">
      <w:pPr>
        <w:pStyle w:val="cls4"/>
      </w:pPr>
      <w:r>
        <w:rPr>
          <w:rStyle w:val="cls21"/>
        </w:rPr>
        <w:t>Седнице наставничког већа одржаваjу се ван радног времена.  </w:t>
      </w:r>
    </w:p>
    <w:p w:rsidR="004D327A" w:rsidRDefault="004D327A" w:rsidP="004D327A">
      <w:pPr>
        <w:pStyle w:val="cls4"/>
      </w:pPr>
      <w:r>
        <w:rPr>
          <w:rStyle w:val="cls21"/>
        </w:rPr>
        <w:t>У обавештењу - позиву за седницу обавезно се наводи дневни ред, дан, просториjа и време почетка седнице. За поjединачне тачке дневног реда припрема се материjал или његов извод, уколико jе материjал опширан.  </w:t>
      </w:r>
    </w:p>
    <w:p w:rsidR="004D327A" w:rsidRDefault="004D327A" w:rsidP="004D327A">
      <w:pPr>
        <w:pStyle w:val="cls4"/>
      </w:pPr>
      <w:r>
        <w:rPr>
          <w:rStyle w:val="cls21"/>
        </w:rPr>
        <w:t>Предлог дневног реда се обjављуjе на огласноj табли Школе</w:t>
      </w:r>
      <w:r>
        <w:rPr>
          <w:rStyle w:val="cls31"/>
          <w:sz w:val="22"/>
          <w:szCs w:val="22"/>
        </w:rPr>
        <w:t>. </w:t>
      </w:r>
    </w:p>
    <w:p w:rsidR="004D327A" w:rsidRDefault="004D327A" w:rsidP="004D327A">
      <w:pPr>
        <w:pStyle w:val="cls12"/>
      </w:pPr>
      <w:r>
        <w:rPr>
          <w:rStyle w:val="cls111"/>
        </w:rPr>
        <w:t xml:space="preserve">Члан </w:t>
      </w:r>
      <w:r>
        <w:rPr>
          <w:rStyle w:val="cls31"/>
          <w:b/>
          <w:bCs/>
          <w:sz w:val="20"/>
          <w:szCs w:val="20"/>
        </w:rPr>
        <w:t>8.  </w:t>
      </w:r>
    </w:p>
    <w:p w:rsidR="004D327A" w:rsidRDefault="004D327A" w:rsidP="004D327A">
      <w:pPr>
        <w:pStyle w:val="cls4"/>
      </w:pPr>
      <w:r>
        <w:rPr>
          <w:rStyle w:val="cls21"/>
        </w:rPr>
        <w:t>Наставничко веће може одржавати редовне и ванредне седнице. </w:t>
      </w:r>
    </w:p>
    <w:p w:rsidR="004D327A" w:rsidRDefault="004D327A" w:rsidP="004D327A">
      <w:pPr>
        <w:pStyle w:val="cls4"/>
      </w:pPr>
      <w:r>
        <w:rPr>
          <w:rStyle w:val="cls21"/>
        </w:rPr>
        <w:t>Редовне седнице наставничког већа заказуjу се наjмање 2 дана пре одржавања седнице.  </w:t>
      </w:r>
    </w:p>
    <w:p w:rsidR="004D327A" w:rsidRDefault="004D327A" w:rsidP="004D327A">
      <w:pPr>
        <w:pStyle w:val="cls4"/>
      </w:pPr>
      <w:r>
        <w:rPr>
          <w:rStyle w:val="cls21"/>
        </w:rPr>
        <w:t>Ванредне седнице могу се заказати наjмање 24 часа пре одржавања седнице.  </w:t>
      </w:r>
    </w:p>
    <w:p w:rsidR="004D327A" w:rsidRDefault="004D327A" w:rsidP="004D327A">
      <w:pPr>
        <w:pStyle w:val="cls4"/>
      </w:pPr>
      <w:r>
        <w:rPr>
          <w:rStyle w:val="cls21"/>
        </w:rPr>
        <w:t>Хитне седнице се заказуjу телефоном, путем електронске поште или на други погодан начин коjи обезбеђуjе сигурно достављање позива за седницу</w:t>
      </w:r>
      <w:r>
        <w:rPr>
          <w:rStyle w:val="cls31"/>
          <w:sz w:val="22"/>
          <w:szCs w:val="22"/>
        </w:rPr>
        <w:t>. </w:t>
      </w:r>
    </w:p>
    <w:p w:rsidR="004D327A" w:rsidRDefault="004D327A" w:rsidP="004D327A">
      <w:pPr>
        <w:pStyle w:val="cls6"/>
      </w:pPr>
      <w:r>
        <w:rPr>
          <w:rStyle w:val="cls51"/>
        </w:rPr>
        <w:lastRenderedPageBreak/>
        <w:t>Рад на седницама  </w:t>
      </w:r>
    </w:p>
    <w:p w:rsidR="004D327A" w:rsidRDefault="004D327A" w:rsidP="004D327A">
      <w:pPr>
        <w:pStyle w:val="cls12"/>
      </w:pPr>
      <w:r>
        <w:rPr>
          <w:rStyle w:val="cls111"/>
        </w:rPr>
        <w:t xml:space="preserve">Члан </w:t>
      </w:r>
      <w:r>
        <w:rPr>
          <w:rStyle w:val="cls31"/>
          <w:b/>
          <w:bCs/>
          <w:sz w:val="20"/>
          <w:szCs w:val="20"/>
        </w:rPr>
        <w:t>9. </w:t>
      </w:r>
    </w:p>
    <w:p w:rsidR="004D327A" w:rsidRDefault="004A7D34" w:rsidP="004D327A">
      <w:pPr>
        <w:pStyle w:val="cls4"/>
      </w:pPr>
      <w:r>
        <w:rPr>
          <w:rStyle w:val="cls21"/>
        </w:rPr>
        <w:t xml:space="preserve">Директор Школе </w:t>
      </w:r>
      <w:r>
        <w:rPr>
          <w:rStyle w:val="cls21"/>
          <w:lang w:val="sr-Cyrl-RS"/>
        </w:rPr>
        <w:t xml:space="preserve">се </w:t>
      </w:r>
      <w:r>
        <w:rPr>
          <w:rStyle w:val="cls21"/>
        </w:rPr>
        <w:t xml:space="preserve">стара </w:t>
      </w:r>
      <w:r w:rsidR="004D327A">
        <w:rPr>
          <w:rStyle w:val="cls21"/>
        </w:rPr>
        <w:t>да се рад на седници правилно одвиjа и одржава ред на седници. </w:t>
      </w:r>
    </w:p>
    <w:p w:rsidR="004D327A" w:rsidRDefault="004D327A" w:rsidP="004D327A">
      <w:pPr>
        <w:pStyle w:val="cls4"/>
      </w:pPr>
      <w:r>
        <w:rPr>
          <w:rStyle w:val="cls21"/>
        </w:rPr>
        <w:t>Директор има следећа права и дужности: </w:t>
      </w:r>
    </w:p>
    <w:p w:rsidR="004D327A" w:rsidRDefault="004D327A" w:rsidP="004D327A">
      <w:pPr>
        <w:pStyle w:val="cls4"/>
      </w:pPr>
      <w:r>
        <w:rPr>
          <w:rStyle w:val="cls21"/>
        </w:rPr>
        <w:t>– стара се да се рад на седници Већа одвиjа према утврђеном дневном реду; </w:t>
      </w:r>
    </w:p>
    <w:p w:rsidR="004D327A" w:rsidRDefault="004D327A" w:rsidP="004D327A">
      <w:pPr>
        <w:pStyle w:val="cls4"/>
      </w:pPr>
      <w:r>
        <w:rPr>
          <w:rStyle w:val="cls21"/>
        </w:rPr>
        <w:t>– даjе реч члановима и осталим учесницима на седници Наставничког већа; </w:t>
      </w:r>
    </w:p>
    <w:p w:rsidR="004D327A" w:rsidRDefault="004D327A" w:rsidP="004D327A">
      <w:pPr>
        <w:pStyle w:val="cls4"/>
      </w:pPr>
      <w:r>
        <w:rPr>
          <w:rStyle w:val="cls21"/>
        </w:rPr>
        <w:t>– одобрава у оправданим случаjевима напуштање седнице</w:t>
      </w:r>
      <w:r>
        <w:rPr>
          <w:rStyle w:val="cls31"/>
          <w:sz w:val="22"/>
          <w:szCs w:val="22"/>
        </w:rPr>
        <w:t xml:space="preserve"> </w:t>
      </w:r>
      <w:r>
        <w:rPr>
          <w:rStyle w:val="cls21"/>
        </w:rPr>
        <w:t>поjединим члановима</w:t>
      </w:r>
      <w:r>
        <w:rPr>
          <w:rStyle w:val="cls31"/>
          <w:sz w:val="22"/>
          <w:szCs w:val="22"/>
        </w:rPr>
        <w:t>,</w:t>
      </w:r>
      <w:r>
        <w:rPr>
          <w:rStyle w:val="cls21"/>
        </w:rPr>
        <w:t xml:space="preserve"> под условом да то не ремети рад Наставничког већа; </w:t>
      </w:r>
    </w:p>
    <w:p w:rsidR="004D327A" w:rsidRDefault="004D327A" w:rsidP="004D327A">
      <w:pPr>
        <w:pStyle w:val="cls4"/>
      </w:pPr>
      <w:r>
        <w:rPr>
          <w:rStyle w:val="cls21"/>
        </w:rPr>
        <w:t>– потписуjе донете одлуке, препоруке и мишљења коjа доноси Наставничко веће; </w:t>
      </w:r>
    </w:p>
    <w:p w:rsidR="004D327A" w:rsidRDefault="004D327A" w:rsidP="004D327A">
      <w:pPr>
        <w:pStyle w:val="cls4"/>
      </w:pPr>
      <w:r>
        <w:rPr>
          <w:rStyle w:val="cls21"/>
        </w:rPr>
        <w:t>– врши и друге послове у складу с одговараjућим важећим прописима, одредбама Статута и другим општим актима Школе</w:t>
      </w:r>
      <w:r>
        <w:rPr>
          <w:rStyle w:val="cls31"/>
          <w:sz w:val="22"/>
          <w:szCs w:val="22"/>
        </w:rPr>
        <w:t>. </w:t>
      </w:r>
    </w:p>
    <w:p w:rsidR="004D327A" w:rsidRDefault="004D327A" w:rsidP="004D327A">
      <w:pPr>
        <w:pStyle w:val="cls12"/>
      </w:pPr>
      <w:r>
        <w:rPr>
          <w:rStyle w:val="cls111"/>
        </w:rPr>
        <w:t xml:space="preserve">Члан </w:t>
      </w:r>
      <w:r>
        <w:rPr>
          <w:rStyle w:val="cls31"/>
          <w:b/>
          <w:bCs/>
          <w:sz w:val="20"/>
          <w:szCs w:val="20"/>
        </w:rPr>
        <w:t>10.  </w:t>
      </w:r>
    </w:p>
    <w:p w:rsidR="004D327A" w:rsidRDefault="004D327A" w:rsidP="004D327A">
      <w:pPr>
        <w:pStyle w:val="cls4"/>
      </w:pPr>
      <w:r>
        <w:rPr>
          <w:rStyle w:val="cls21"/>
        </w:rPr>
        <w:t>Седницама наставничког већа обавезно присуствуjу сви чланови већа. Уколико су чланови наставничког већа спречени да присуствуjу седници, дужни су да о разлозима своjе спречености благовремено, а наjкасниjе 24 часа пре ред</w:t>
      </w:r>
      <w:r w:rsidR="004A7D34">
        <w:rPr>
          <w:rStyle w:val="cls21"/>
        </w:rPr>
        <w:t>овне седнице, обавесте директора.</w:t>
      </w:r>
    </w:p>
    <w:p w:rsidR="004D327A" w:rsidRDefault="004D327A" w:rsidP="004D327A">
      <w:pPr>
        <w:pStyle w:val="cls12"/>
      </w:pPr>
      <w:r>
        <w:rPr>
          <w:rStyle w:val="cls111"/>
        </w:rPr>
        <w:t>Члан 1</w:t>
      </w:r>
      <w:r>
        <w:rPr>
          <w:rStyle w:val="cls31"/>
          <w:b/>
          <w:bCs/>
          <w:sz w:val="20"/>
          <w:szCs w:val="20"/>
        </w:rPr>
        <w:t>1.  </w:t>
      </w:r>
    </w:p>
    <w:p w:rsidR="004D327A" w:rsidRDefault="004D327A" w:rsidP="004D327A">
      <w:pPr>
        <w:pStyle w:val="cls4"/>
      </w:pPr>
      <w:r>
        <w:rPr>
          <w:rStyle w:val="cls21"/>
        </w:rPr>
        <w:t>Сваки члан наставничког већа има право да предложи измене и допуне дневног реда и о њима се мора одлучивати пре преласка на дневни ред.  </w:t>
      </w:r>
    </w:p>
    <w:p w:rsidR="004D327A" w:rsidRDefault="004D327A" w:rsidP="004D327A">
      <w:pPr>
        <w:pStyle w:val="cls4"/>
      </w:pPr>
      <w:r>
        <w:rPr>
          <w:rStyle w:val="cls21"/>
        </w:rPr>
        <w:t>Члан наставничког већа коjи жели да учествуjе у дискусиjи мора претходно да се приjави и затражи одобрење од председаваjућег. О jедном питању члан наставничког већа може говорити наjвише два пута, избегаваjући опширност и понављање.  </w:t>
      </w:r>
    </w:p>
    <w:p w:rsidR="004D327A" w:rsidRDefault="004D327A" w:rsidP="004D327A">
      <w:pPr>
        <w:pStyle w:val="cls12"/>
      </w:pPr>
      <w:r>
        <w:rPr>
          <w:rStyle w:val="cls111"/>
        </w:rPr>
        <w:t>Члан 1</w:t>
      </w:r>
      <w:r>
        <w:rPr>
          <w:rStyle w:val="cls31"/>
          <w:b/>
          <w:bCs/>
          <w:sz w:val="20"/>
          <w:szCs w:val="20"/>
        </w:rPr>
        <w:t>2.  </w:t>
      </w:r>
    </w:p>
    <w:p w:rsidR="004D327A" w:rsidRDefault="004D327A" w:rsidP="004D327A">
      <w:pPr>
        <w:pStyle w:val="cls4"/>
      </w:pPr>
      <w:r>
        <w:rPr>
          <w:rStyle w:val="cls21"/>
        </w:rPr>
        <w:t>Ако се члан наставничког већа у свом излагању удаљи од питања о коjем се расправља, ако jе непотребно опширан, ако понавља исте чињенице, ако се враћа на питања коjа су већ решена, ако прелази на питања из дневног реда о коjима тек треба да се дискутуjе, ако говори о питањима коjе нису на дневном реду, ако у току излагања вређа или изазива остале чланове наставничког већа, председаваjући има право да га опомене. Уколико учесник у дискусиjи и после опомене не поступи по примедби председаваjућег, оваj има право да му ускрати даље излагање.  </w:t>
      </w:r>
    </w:p>
    <w:p w:rsidR="004D327A" w:rsidRDefault="004D327A" w:rsidP="004D327A">
      <w:pPr>
        <w:pStyle w:val="cls4"/>
      </w:pPr>
      <w:r>
        <w:rPr>
          <w:rStyle w:val="cls21"/>
        </w:rPr>
        <w:t>Осим председаваjућег, нико нема право да прекида учесника у дискусиjи.  </w:t>
      </w:r>
    </w:p>
    <w:p w:rsidR="004D327A" w:rsidRDefault="004D327A" w:rsidP="004D327A">
      <w:pPr>
        <w:pStyle w:val="cls6"/>
      </w:pPr>
      <w:r>
        <w:rPr>
          <w:rStyle w:val="cls51"/>
        </w:rPr>
        <w:t>Ток седнице  </w:t>
      </w:r>
    </w:p>
    <w:p w:rsidR="004D327A" w:rsidRDefault="004D327A" w:rsidP="004D327A">
      <w:pPr>
        <w:pStyle w:val="cls12"/>
      </w:pPr>
      <w:r>
        <w:rPr>
          <w:rStyle w:val="cls111"/>
        </w:rPr>
        <w:t>Члан 1</w:t>
      </w:r>
      <w:r>
        <w:rPr>
          <w:rStyle w:val="cls31"/>
          <w:b/>
          <w:bCs/>
          <w:sz w:val="20"/>
          <w:szCs w:val="20"/>
        </w:rPr>
        <w:t>3.  </w:t>
      </w:r>
    </w:p>
    <w:p w:rsidR="004D327A" w:rsidRDefault="004D327A" w:rsidP="004D327A">
      <w:pPr>
        <w:pStyle w:val="cls4"/>
      </w:pPr>
      <w:r>
        <w:rPr>
          <w:rStyle w:val="cls21"/>
        </w:rPr>
        <w:t>Након отварања седнице, председаваjући констатуjе да ли постоjи кворум за рад седнице.  </w:t>
      </w:r>
    </w:p>
    <w:p w:rsidR="004D327A" w:rsidRDefault="004D327A" w:rsidP="004D327A">
      <w:pPr>
        <w:pStyle w:val="cls4"/>
      </w:pPr>
      <w:r>
        <w:rPr>
          <w:rStyle w:val="cls21"/>
        </w:rPr>
        <w:lastRenderedPageBreak/>
        <w:t>Ако седници присуствуjе више од половине чланова сматра се да постоjи довољан броj за пуноважно одлучивање.  </w:t>
      </w:r>
    </w:p>
    <w:p w:rsidR="004D327A" w:rsidRDefault="004D327A" w:rsidP="004D327A">
      <w:pPr>
        <w:pStyle w:val="cls4"/>
      </w:pPr>
      <w:r>
        <w:rPr>
          <w:rStyle w:val="cls21"/>
        </w:rPr>
        <w:t>У случаjу да jе присутан мањи броj, председаваjући одлаже седницу.  </w:t>
      </w:r>
    </w:p>
    <w:p w:rsidR="004D327A" w:rsidRDefault="004D327A" w:rsidP="004D327A">
      <w:pPr>
        <w:pStyle w:val="cls12"/>
      </w:pPr>
      <w:r>
        <w:rPr>
          <w:rStyle w:val="cls111"/>
        </w:rPr>
        <w:t>Члан 1</w:t>
      </w:r>
      <w:r>
        <w:rPr>
          <w:rStyle w:val="cls31"/>
          <w:b/>
          <w:bCs/>
          <w:sz w:val="20"/>
          <w:szCs w:val="20"/>
        </w:rPr>
        <w:t>4.  </w:t>
      </w:r>
    </w:p>
    <w:p w:rsidR="004D327A" w:rsidRDefault="004D327A" w:rsidP="004D327A">
      <w:pPr>
        <w:pStyle w:val="cls4"/>
      </w:pPr>
      <w:r>
        <w:rPr>
          <w:rStyle w:val="cls21"/>
        </w:rPr>
        <w:t>Када jе дневни ред усвоjен, председаваjући проглашава утврђени дневни ред и издаjе налог да се то констатуjе у записнику.  </w:t>
      </w:r>
    </w:p>
    <w:p w:rsidR="004D327A" w:rsidRDefault="004D327A" w:rsidP="004D327A">
      <w:pPr>
        <w:pStyle w:val="cls4"/>
      </w:pPr>
      <w:r>
        <w:rPr>
          <w:rStyle w:val="cls21"/>
        </w:rPr>
        <w:t>Пре преласка на дневни ред доноси се одлука о усваjању записника са претходне седнице.  </w:t>
      </w:r>
    </w:p>
    <w:p w:rsidR="004D327A" w:rsidRDefault="004D327A" w:rsidP="004D327A">
      <w:pPr>
        <w:pStyle w:val="cls12"/>
      </w:pPr>
      <w:r>
        <w:rPr>
          <w:rStyle w:val="cls111"/>
        </w:rPr>
        <w:t>Члан 1</w:t>
      </w:r>
      <w:r>
        <w:rPr>
          <w:rStyle w:val="cls31"/>
          <w:b/>
          <w:bCs/>
          <w:sz w:val="20"/>
          <w:szCs w:val="20"/>
        </w:rPr>
        <w:t>5.  </w:t>
      </w:r>
    </w:p>
    <w:p w:rsidR="004D327A" w:rsidRDefault="004D327A" w:rsidP="004D327A">
      <w:pPr>
        <w:pStyle w:val="cls4"/>
      </w:pPr>
      <w:r>
        <w:rPr>
          <w:rStyle w:val="cls21"/>
        </w:rPr>
        <w:t xml:space="preserve">Рад на седницама се одвиjа према утврђеном дневном реду. О поjединим питањима реферише известилац коjи може да буде </w:t>
      </w:r>
      <w:r w:rsidR="004A7D34">
        <w:rPr>
          <w:rStyle w:val="cls21"/>
        </w:rPr>
        <w:t>члан наставничког већа</w:t>
      </w:r>
      <w:r>
        <w:rPr>
          <w:rStyle w:val="cls21"/>
        </w:rPr>
        <w:t xml:space="preserve"> или директор школе.  </w:t>
      </w:r>
    </w:p>
    <w:p w:rsidR="004D327A" w:rsidRDefault="004D327A" w:rsidP="004D327A">
      <w:pPr>
        <w:pStyle w:val="cls4"/>
      </w:pPr>
      <w:r>
        <w:rPr>
          <w:rStyle w:val="cls21"/>
        </w:rPr>
        <w:t>После излагања известиоца, председаваjући позива чланове да учествуjу у дискусиjи коjа траjе док сви приjављени не изнесу мишљење о том питању.  </w:t>
      </w:r>
    </w:p>
    <w:p w:rsidR="004D327A" w:rsidRDefault="004D327A" w:rsidP="004D327A">
      <w:pPr>
        <w:pStyle w:val="cls4"/>
      </w:pPr>
      <w:r>
        <w:rPr>
          <w:rStyle w:val="cls21"/>
        </w:rPr>
        <w:t>Кад се утврди да jе поjедина тачка дневног реда исцрпљена, дискусиjа се закључуjе и председаваjући предлаже доношење закључака, односно одлуке.  </w:t>
      </w:r>
    </w:p>
    <w:p w:rsidR="004D327A" w:rsidRDefault="004D327A" w:rsidP="004D327A">
      <w:pPr>
        <w:pStyle w:val="cls4"/>
      </w:pPr>
      <w:r>
        <w:rPr>
          <w:rStyle w:val="cls21"/>
        </w:rPr>
        <w:t>Закључци треба да буду формулисани тако да се тачно, jасно и на наjсажетиjи начин изрази одлука наставничког већа. Истовремено са доношењем одлуке утврђуjе се: ко треба да jе изврши, на коjи начин и у ком року.</w:t>
      </w:r>
      <w:r>
        <w:rPr>
          <w:rStyle w:val="cls31"/>
          <w:sz w:val="22"/>
          <w:szCs w:val="22"/>
        </w:rPr>
        <w:t>  </w:t>
      </w:r>
    </w:p>
    <w:p w:rsidR="004D327A" w:rsidRDefault="004D327A" w:rsidP="004D327A">
      <w:pPr>
        <w:pStyle w:val="cls4"/>
      </w:pPr>
      <w:r>
        <w:rPr>
          <w:rStyle w:val="cls21"/>
        </w:rPr>
        <w:t>Ако jе у питању одлука коjу треба да изврши комисиjа, наставничко веће ће дати смернице за извршење или рад.  </w:t>
      </w:r>
    </w:p>
    <w:p w:rsidR="004D327A" w:rsidRDefault="004D327A" w:rsidP="004D327A">
      <w:pPr>
        <w:pStyle w:val="cls6"/>
      </w:pPr>
      <w:r>
        <w:rPr>
          <w:rStyle w:val="cls51"/>
        </w:rPr>
        <w:t>Одлучивање  </w:t>
      </w:r>
    </w:p>
    <w:p w:rsidR="004D327A" w:rsidRDefault="004D327A" w:rsidP="004D327A">
      <w:pPr>
        <w:pStyle w:val="cls12"/>
      </w:pPr>
      <w:r>
        <w:rPr>
          <w:rStyle w:val="cls111"/>
        </w:rPr>
        <w:t>Члан 1</w:t>
      </w:r>
      <w:r>
        <w:rPr>
          <w:rStyle w:val="cls31"/>
          <w:b/>
          <w:bCs/>
          <w:sz w:val="20"/>
          <w:szCs w:val="20"/>
        </w:rPr>
        <w:t>6.  </w:t>
      </w:r>
    </w:p>
    <w:p w:rsidR="004D327A" w:rsidRDefault="004D327A" w:rsidP="004D327A">
      <w:pPr>
        <w:pStyle w:val="cls4"/>
      </w:pPr>
      <w:r>
        <w:rPr>
          <w:rStyle w:val="cls21"/>
        </w:rPr>
        <w:t>Наставничко веће одлучуjе већином гласова присутних чланова, ако за поjедина питања Статутом школе ниjе утврђена квалификована већина.  </w:t>
      </w:r>
    </w:p>
    <w:p w:rsidR="004D327A" w:rsidRDefault="004D327A" w:rsidP="004D327A">
      <w:pPr>
        <w:pStyle w:val="cls4"/>
      </w:pPr>
      <w:r>
        <w:rPr>
          <w:rStyle w:val="cls21"/>
        </w:rPr>
        <w:t>Гласање се врши jавно, дизањем руку или прозивком, прозивањем чланова по азбучном реду презимена.  </w:t>
      </w:r>
    </w:p>
    <w:p w:rsidR="004D327A" w:rsidRDefault="004D327A" w:rsidP="004D327A">
      <w:pPr>
        <w:pStyle w:val="cls4"/>
      </w:pPr>
      <w:r>
        <w:rPr>
          <w:rStyle w:val="cls21"/>
        </w:rPr>
        <w:t>У случаjу да jе броj гласова "за" и "против" исти, гласање се понавља, па ако стање у погледу броjа гласова буде исто, председаваjући одлаже седницу за 1 сат, а ако поново буде иста ситуациjа, седницу одлаже за 3 дана.  </w:t>
      </w:r>
    </w:p>
    <w:p w:rsidR="004D327A" w:rsidRDefault="004D327A" w:rsidP="004D327A">
      <w:pPr>
        <w:pStyle w:val="cls12"/>
      </w:pPr>
      <w:r>
        <w:rPr>
          <w:rStyle w:val="cls111"/>
        </w:rPr>
        <w:t>Члан 1</w:t>
      </w:r>
      <w:r>
        <w:rPr>
          <w:rStyle w:val="cls31"/>
          <w:b/>
          <w:bCs/>
          <w:sz w:val="20"/>
          <w:szCs w:val="20"/>
        </w:rPr>
        <w:t>7.  </w:t>
      </w:r>
    </w:p>
    <w:p w:rsidR="004D327A" w:rsidRDefault="004D327A" w:rsidP="004D327A">
      <w:pPr>
        <w:pStyle w:val="cls4"/>
      </w:pPr>
      <w:r>
        <w:rPr>
          <w:rStyle w:val="cls21"/>
        </w:rPr>
        <w:t>Чланови гласаjу на таj начин што се изjашњаваjу: "за" или "против" предлога, или се уздржаваjу од гласања, односно издваjаjу мишљење.  </w:t>
      </w:r>
    </w:p>
    <w:p w:rsidR="004D327A" w:rsidRDefault="004D327A" w:rsidP="004D327A">
      <w:pPr>
        <w:pStyle w:val="cls4"/>
      </w:pPr>
      <w:r>
        <w:rPr>
          <w:rStyle w:val="cls21"/>
        </w:rPr>
        <w:t>Наставничко веће може, на предлог председаваjућег или другог члана, одлучити да се гласа таjно. У том случаjу се гласа гласачким листићима на коjима jе исписано "за" или "против". Резултат гласања утврђуjе председаваjући и два члана коjе изабере наставничко веће.  </w:t>
      </w:r>
    </w:p>
    <w:p w:rsidR="004D327A" w:rsidRDefault="004D327A" w:rsidP="004D327A">
      <w:pPr>
        <w:pStyle w:val="cls4"/>
      </w:pPr>
      <w:r>
        <w:rPr>
          <w:rStyle w:val="cls21"/>
        </w:rPr>
        <w:t>На посебноj седници наставничког већа на коjоj се запослени изjашњаваjу о кандидатима за избор директора по расписаном конкурсу органа управљања (школског одбора) гласа се та</w:t>
      </w:r>
      <w:r>
        <w:rPr>
          <w:rStyle w:val="cls31"/>
          <w:sz w:val="22"/>
          <w:szCs w:val="22"/>
        </w:rPr>
        <w:t>j</w:t>
      </w:r>
      <w:r>
        <w:rPr>
          <w:rStyle w:val="cls21"/>
        </w:rPr>
        <w:t>но.  </w:t>
      </w:r>
    </w:p>
    <w:p w:rsidR="004D327A" w:rsidRDefault="004D327A" w:rsidP="004D327A">
      <w:pPr>
        <w:pStyle w:val="cls12"/>
      </w:pPr>
      <w:r>
        <w:rPr>
          <w:rStyle w:val="cls111"/>
        </w:rPr>
        <w:lastRenderedPageBreak/>
        <w:t>Члан 1</w:t>
      </w:r>
      <w:r>
        <w:rPr>
          <w:rStyle w:val="cls31"/>
          <w:b/>
          <w:bCs/>
          <w:sz w:val="20"/>
          <w:szCs w:val="20"/>
        </w:rPr>
        <w:t>8.  </w:t>
      </w:r>
    </w:p>
    <w:p w:rsidR="004D327A" w:rsidRDefault="004D327A" w:rsidP="004D327A">
      <w:pPr>
        <w:pStyle w:val="cls4"/>
      </w:pPr>
      <w:r>
        <w:rPr>
          <w:rStyle w:val="cls21"/>
        </w:rPr>
        <w:t>Наставничко веће може одлучити да се седница прекине ако утврди да се сва питања предвиђена дневним редом не могу да размотре. У том случаjу одмах се одређуjе дан за одржавање наставка седнице.  </w:t>
      </w:r>
    </w:p>
    <w:p w:rsidR="004D327A" w:rsidRDefault="004D327A" w:rsidP="004D327A">
      <w:pPr>
        <w:pStyle w:val="cls6"/>
      </w:pPr>
      <w:r>
        <w:rPr>
          <w:rStyle w:val="cls51"/>
        </w:rPr>
        <w:t>Одржавање реда на седницама  </w:t>
      </w:r>
    </w:p>
    <w:p w:rsidR="004D327A" w:rsidRDefault="004D327A" w:rsidP="004D327A">
      <w:pPr>
        <w:pStyle w:val="cls12"/>
      </w:pPr>
      <w:r>
        <w:rPr>
          <w:rStyle w:val="cls111"/>
        </w:rPr>
        <w:t>Члан 1</w:t>
      </w:r>
      <w:r>
        <w:rPr>
          <w:rStyle w:val="cls31"/>
          <w:b/>
          <w:bCs/>
          <w:sz w:val="20"/>
          <w:szCs w:val="20"/>
        </w:rPr>
        <w:t>9.  </w:t>
      </w:r>
    </w:p>
    <w:p w:rsidR="004D327A" w:rsidRDefault="004D327A" w:rsidP="004D327A">
      <w:pPr>
        <w:pStyle w:val="cls15"/>
      </w:pPr>
      <w:r>
        <w:rPr>
          <w:rStyle w:val="cls21"/>
        </w:rPr>
        <w:t>Председаваjући има искључиво право одржавања реда на седницама.  </w:t>
      </w:r>
    </w:p>
    <w:p w:rsidR="004D327A" w:rsidRDefault="004D327A" w:rsidP="004D327A">
      <w:pPr>
        <w:pStyle w:val="cls12"/>
      </w:pPr>
      <w:r>
        <w:rPr>
          <w:rStyle w:val="cls111"/>
        </w:rPr>
        <w:t>Члан</w:t>
      </w:r>
      <w:r>
        <w:rPr>
          <w:rStyle w:val="cls31"/>
          <w:b/>
          <w:bCs/>
          <w:sz w:val="20"/>
          <w:szCs w:val="20"/>
        </w:rPr>
        <w:t xml:space="preserve"> 20.  </w:t>
      </w:r>
    </w:p>
    <w:p w:rsidR="004D327A" w:rsidRDefault="004D327A" w:rsidP="004D327A">
      <w:pPr>
        <w:pStyle w:val="cls4"/>
      </w:pPr>
      <w:r>
        <w:rPr>
          <w:rStyle w:val="cls21"/>
        </w:rPr>
        <w:t>Због повреде рада на седницама члановима наставничког већа могу се изрећи следеће мере:  </w:t>
      </w:r>
    </w:p>
    <w:p w:rsidR="004D327A" w:rsidRDefault="004D327A" w:rsidP="004D327A">
      <w:pPr>
        <w:pStyle w:val="cls4"/>
      </w:pPr>
      <w:r>
        <w:rPr>
          <w:rStyle w:val="cls21"/>
        </w:rPr>
        <w:t>а) усмена опомена;  </w:t>
      </w:r>
    </w:p>
    <w:p w:rsidR="004D327A" w:rsidRDefault="004D327A" w:rsidP="004D327A">
      <w:pPr>
        <w:pStyle w:val="cls4"/>
      </w:pPr>
      <w:r>
        <w:rPr>
          <w:rStyle w:val="cls21"/>
        </w:rPr>
        <w:t>б) писмена опомена унета у записник;  </w:t>
      </w:r>
    </w:p>
    <w:p w:rsidR="004D327A" w:rsidRDefault="004D327A" w:rsidP="004D327A">
      <w:pPr>
        <w:pStyle w:val="cls4"/>
      </w:pPr>
      <w:r>
        <w:rPr>
          <w:rStyle w:val="cls21"/>
        </w:rPr>
        <w:t>ц) одузимање речи и  </w:t>
      </w:r>
    </w:p>
    <w:p w:rsidR="004D327A" w:rsidRDefault="004D327A" w:rsidP="004D327A">
      <w:pPr>
        <w:pStyle w:val="cls4"/>
      </w:pPr>
      <w:r>
        <w:rPr>
          <w:rStyle w:val="cls21"/>
        </w:rPr>
        <w:t>д) удаљење са седнице.  </w:t>
      </w:r>
    </w:p>
    <w:p w:rsidR="004D327A" w:rsidRDefault="004D327A" w:rsidP="004D327A">
      <w:pPr>
        <w:pStyle w:val="cls4"/>
      </w:pPr>
      <w:r>
        <w:rPr>
          <w:rStyle w:val="cls21"/>
        </w:rPr>
        <w:t>Мере утврђене у тач. а), б) и ц) овог члана изриче председаваjући, а меру из тачке д) наставничко веће на предлог председаваjућег или осталих чланова.  </w:t>
      </w:r>
    </w:p>
    <w:p w:rsidR="004D327A" w:rsidRDefault="004D327A" w:rsidP="004D327A">
      <w:pPr>
        <w:pStyle w:val="cls12"/>
      </w:pPr>
      <w:r>
        <w:rPr>
          <w:rStyle w:val="cls111"/>
        </w:rPr>
        <w:t>Члан 2</w:t>
      </w:r>
      <w:r>
        <w:rPr>
          <w:rStyle w:val="cls31"/>
          <w:b/>
          <w:bCs/>
          <w:sz w:val="20"/>
          <w:szCs w:val="20"/>
        </w:rPr>
        <w:t>1.  </w:t>
      </w:r>
    </w:p>
    <w:p w:rsidR="004D327A" w:rsidRDefault="004D327A" w:rsidP="004D327A">
      <w:pPr>
        <w:pStyle w:val="cls4"/>
      </w:pPr>
      <w:r>
        <w:rPr>
          <w:rStyle w:val="cls21"/>
        </w:rPr>
        <w:t>Усмена опомена изриче се члану наставничког већа коjи своjим понашањем на седници нарушава ред, а писмена опомена унета у записник када он и после усмене опомене настави да ремети ред. Кад члан наставничког већа настави са ремећењем реда на седници и после изречених опомена, одузима му се право да даље говори, а ако настави са вређањем присутних и нарушавањем реда - удаљава се са седнице.  </w:t>
      </w:r>
    </w:p>
    <w:p w:rsidR="004D327A" w:rsidRDefault="004D327A" w:rsidP="004D327A">
      <w:pPr>
        <w:pStyle w:val="cls4"/>
      </w:pPr>
      <w:r>
        <w:rPr>
          <w:rStyle w:val="cls21"/>
        </w:rPr>
        <w:t>Удаљење са седнице изриче се само за седницу на коjоj jе изречена мера удаљења.  </w:t>
      </w:r>
    </w:p>
    <w:p w:rsidR="004D327A" w:rsidRDefault="004D327A" w:rsidP="004D327A">
      <w:pPr>
        <w:pStyle w:val="cls4"/>
      </w:pPr>
      <w:r>
        <w:rPr>
          <w:rStyle w:val="cls21"/>
        </w:rPr>
        <w:t>Искључени члан наставничког већа мора одмах да напусти седницу.  </w:t>
      </w:r>
    </w:p>
    <w:p w:rsidR="004D327A" w:rsidRDefault="004D327A" w:rsidP="004D327A">
      <w:pPr>
        <w:pStyle w:val="cls12"/>
      </w:pPr>
      <w:r>
        <w:rPr>
          <w:rStyle w:val="cls111"/>
        </w:rPr>
        <w:t>Члан 2</w:t>
      </w:r>
      <w:r>
        <w:rPr>
          <w:rStyle w:val="cls31"/>
          <w:b/>
          <w:bCs/>
          <w:sz w:val="20"/>
          <w:szCs w:val="20"/>
        </w:rPr>
        <w:t>2.  </w:t>
      </w:r>
    </w:p>
    <w:p w:rsidR="004D327A" w:rsidRDefault="004D327A" w:rsidP="004D327A">
      <w:pPr>
        <w:pStyle w:val="cls4"/>
      </w:pPr>
      <w:r>
        <w:rPr>
          <w:rStyle w:val="cls21"/>
        </w:rPr>
        <w:t>Ако ред на седници ремети лице коjе ниjе члан наставничког већа, удаљуjе се са седнице после прве опомене.  </w:t>
      </w:r>
    </w:p>
    <w:p w:rsidR="004D327A" w:rsidRDefault="004D327A" w:rsidP="004D327A">
      <w:pPr>
        <w:pStyle w:val="cls6"/>
      </w:pPr>
      <w:r>
        <w:rPr>
          <w:rStyle w:val="cls51"/>
        </w:rPr>
        <w:t>Записници  </w:t>
      </w:r>
    </w:p>
    <w:p w:rsidR="004D327A" w:rsidRDefault="004D327A" w:rsidP="004D327A">
      <w:pPr>
        <w:pStyle w:val="cls12"/>
      </w:pPr>
      <w:r>
        <w:rPr>
          <w:rStyle w:val="cls111"/>
        </w:rPr>
        <w:t>Члан 2</w:t>
      </w:r>
      <w:r>
        <w:rPr>
          <w:rStyle w:val="cls31"/>
          <w:b/>
          <w:bCs/>
          <w:sz w:val="20"/>
          <w:szCs w:val="20"/>
        </w:rPr>
        <w:t>3.  </w:t>
      </w:r>
    </w:p>
    <w:p w:rsidR="004D327A" w:rsidRDefault="004D327A" w:rsidP="004D327A">
      <w:pPr>
        <w:pStyle w:val="cls4"/>
      </w:pPr>
      <w:r>
        <w:rPr>
          <w:rStyle w:val="cls21"/>
        </w:rPr>
        <w:t>На свакоj седници наставничког већа води се записник коjи обавезно треба да садржи:  </w:t>
      </w:r>
    </w:p>
    <w:p w:rsidR="004D327A" w:rsidRDefault="004D327A" w:rsidP="004D327A">
      <w:pPr>
        <w:pStyle w:val="cls4"/>
      </w:pPr>
      <w:r>
        <w:rPr>
          <w:rStyle w:val="cls21"/>
        </w:rPr>
        <w:t>- редни броj седнице;  </w:t>
      </w:r>
    </w:p>
    <w:p w:rsidR="004D327A" w:rsidRDefault="004D327A" w:rsidP="004D327A">
      <w:pPr>
        <w:pStyle w:val="cls4"/>
      </w:pPr>
      <w:r>
        <w:rPr>
          <w:rStyle w:val="cls21"/>
        </w:rPr>
        <w:t>- место, датум и време одржавања;  </w:t>
      </w:r>
    </w:p>
    <w:p w:rsidR="004D327A" w:rsidRDefault="004D327A" w:rsidP="004D327A">
      <w:pPr>
        <w:pStyle w:val="cls4"/>
      </w:pPr>
      <w:r>
        <w:rPr>
          <w:rStyle w:val="cls21"/>
        </w:rPr>
        <w:t>- име председаваjућег и записничара;  </w:t>
      </w:r>
    </w:p>
    <w:p w:rsidR="004D327A" w:rsidRDefault="004D327A" w:rsidP="004D327A">
      <w:pPr>
        <w:pStyle w:val="cls4"/>
      </w:pPr>
      <w:r>
        <w:rPr>
          <w:rStyle w:val="cls21"/>
        </w:rPr>
        <w:t>- имена присутних и одсутних чланова (навести имена оправдано одсутних</w:t>
      </w:r>
      <w:r>
        <w:rPr>
          <w:rStyle w:val="cls31"/>
          <w:sz w:val="22"/>
          <w:szCs w:val="22"/>
        </w:rPr>
        <w:t>);  </w:t>
      </w:r>
    </w:p>
    <w:p w:rsidR="004D327A" w:rsidRDefault="004D327A" w:rsidP="004D327A">
      <w:pPr>
        <w:pStyle w:val="cls4"/>
      </w:pPr>
      <w:r>
        <w:rPr>
          <w:rStyle w:val="cls21"/>
        </w:rPr>
        <w:t>- имена присутних лица коjа нису чланови наставничког већа;  </w:t>
      </w:r>
    </w:p>
    <w:p w:rsidR="004D327A" w:rsidRDefault="004D327A" w:rsidP="004D327A">
      <w:pPr>
        <w:pStyle w:val="cls4"/>
      </w:pPr>
      <w:r>
        <w:rPr>
          <w:rStyle w:val="cls21"/>
        </w:rPr>
        <w:lastRenderedPageBreak/>
        <w:t>- констатациjу да седници присуствуjе потребан броj чланова наставничког већа за пуноважно одлучивање;  </w:t>
      </w:r>
    </w:p>
    <w:p w:rsidR="004D327A" w:rsidRDefault="004D327A" w:rsidP="004D327A">
      <w:pPr>
        <w:pStyle w:val="cls4"/>
      </w:pPr>
      <w:r>
        <w:rPr>
          <w:rStyle w:val="cls21"/>
        </w:rPr>
        <w:t>- усвоjен дневни ред;  </w:t>
      </w:r>
    </w:p>
    <w:p w:rsidR="004D327A" w:rsidRDefault="004D327A" w:rsidP="004D327A">
      <w:pPr>
        <w:pStyle w:val="cls4"/>
      </w:pPr>
      <w:r>
        <w:rPr>
          <w:rStyle w:val="cls21"/>
        </w:rPr>
        <w:t>- формулациjу одлуке о коjоj се гласало;  </w:t>
      </w:r>
    </w:p>
    <w:p w:rsidR="004D327A" w:rsidRDefault="004D327A" w:rsidP="004D327A">
      <w:pPr>
        <w:pStyle w:val="cls4"/>
      </w:pPr>
      <w:r>
        <w:rPr>
          <w:rStyle w:val="cls21"/>
        </w:rPr>
        <w:t>- закључке донете по поjединим тачкама дневног реда, са назначењем броjа гласова за предлог, против предлога и броjем уздржаних гласова и издвоjених мишљења;  </w:t>
      </w:r>
    </w:p>
    <w:p w:rsidR="004D327A" w:rsidRDefault="004D327A" w:rsidP="004D327A">
      <w:pPr>
        <w:pStyle w:val="cls4"/>
      </w:pPr>
      <w:r>
        <w:rPr>
          <w:rStyle w:val="cls21"/>
        </w:rPr>
        <w:t>- време кад jе седница завршена или прекинута, и  </w:t>
      </w:r>
    </w:p>
    <w:p w:rsidR="004D327A" w:rsidRDefault="004D327A" w:rsidP="004D327A">
      <w:pPr>
        <w:pStyle w:val="cls4"/>
      </w:pPr>
      <w:r>
        <w:rPr>
          <w:rStyle w:val="cls21"/>
        </w:rPr>
        <w:t>- потпис председаваjућег и записничара.  </w:t>
      </w:r>
    </w:p>
    <w:p w:rsidR="004D327A" w:rsidRDefault="004D327A" w:rsidP="004D327A">
      <w:pPr>
        <w:pStyle w:val="cls4"/>
      </w:pPr>
      <w:r>
        <w:rPr>
          <w:rStyle w:val="cls21"/>
        </w:rPr>
        <w:t>У записник се уносе и изjаве за коjе поjедини чланови изричито захтеваjу да се унесу, као и друге околности за коjе наставничко веће донесе одлуку.  </w:t>
      </w:r>
    </w:p>
    <w:p w:rsidR="004D327A" w:rsidRDefault="004D327A" w:rsidP="004D327A">
      <w:pPr>
        <w:pStyle w:val="cls12"/>
      </w:pPr>
      <w:r>
        <w:rPr>
          <w:rStyle w:val="cls111"/>
        </w:rPr>
        <w:t>Члан 2</w:t>
      </w:r>
      <w:r>
        <w:rPr>
          <w:rStyle w:val="cls31"/>
          <w:b/>
          <w:bCs/>
          <w:sz w:val="20"/>
          <w:szCs w:val="20"/>
        </w:rPr>
        <w:t>4.  </w:t>
      </w:r>
    </w:p>
    <w:p w:rsidR="004D327A" w:rsidRDefault="004D327A" w:rsidP="004D327A">
      <w:pPr>
        <w:pStyle w:val="cls4"/>
      </w:pPr>
      <w:r>
        <w:rPr>
          <w:rStyle w:val="cls21"/>
        </w:rPr>
        <w:t>Ако се записник састоjи из више листова, сваку страну парафира записничар и председаваjући.  </w:t>
      </w:r>
    </w:p>
    <w:p w:rsidR="004D327A" w:rsidRDefault="004D327A" w:rsidP="004D327A">
      <w:pPr>
        <w:pStyle w:val="cls4"/>
      </w:pPr>
      <w:r>
        <w:rPr>
          <w:rStyle w:val="cls21"/>
        </w:rPr>
        <w:t>Измене и допуне записника врше се само одлуком наставничког већа приликом његовог усваjања.  </w:t>
      </w:r>
    </w:p>
    <w:p w:rsidR="004D327A" w:rsidRDefault="004D327A" w:rsidP="004D327A">
      <w:pPr>
        <w:pStyle w:val="cls4"/>
      </w:pPr>
      <w:r>
        <w:rPr>
          <w:rStyle w:val="cls21"/>
        </w:rPr>
        <w:t>Записник се мора саставити, потписати и обjавити наjкасниjе 3 дана по одржаноj седници.  </w:t>
      </w:r>
    </w:p>
    <w:p w:rsidR="004D327A" w:rsidRDefault="004D327A" w:rsidP="004D327A">
      <w:pPr>
        <w:pStyle w:val="cls4"/>
      </w:pPr>
      <w:r>
        <w:rPr>
          <w:rStyle w:val="cls21"/>
        </w:rPr>
        <w:t>Оригинал записника, са евентуалним прилозима, чува се као документ траjне вредности.  </w:t>
      </w:r>
    </w:p>
    <w:p w:rsidR="004D327A" w:rsidRDefault="004D327A" w:rsidP="004D327A">
      <w:pPr>
        <w:pStyle w:val="cls12"/>
      </w:pPr>
      <w:r>
        <w:rPr>
          <w:rStyle w:val="cls111"/>
        </w:rPr>
        <w:t>Члан 2</w:t>
      </w:r>
      <w:r>
        <w:rPr>
          <w:rStyle w:val="cls31"/>
          <w:b/>
          <w:bCs/>
          <w:sz w:val="20"/>
          <w:szCs w:val="20"/>
        </w:rPr>
        <w:t>5.  </w:t>
      </w:r>
    </w:p>
    <w:p w:rsidR="004D327A" w:rsidRDefault="004D327A" w:rsidP="004D327A">
      <w:pPr>
        <w:pStyle w:val="cls4"/>
      </w:pPr>
      <w:r>
        <w:rPr>
          <w:rStyle w:val="cls21"/>
        </w:rPr>
        <w:t>Директор школе стара се о извршавању донетих одлука.  </w:t>
      </w:r>
    </w:p>
    <w:p w:rsidR="004D327A" w:rsidRDefault="004D327A" w:rsidP="004D327A">
      <w:pPr>
        <w:pStyle w:val="cls6"/>
      </w:pPr>
      <w:r>
        <w:rPr>
          <w:rStyle w:val="cls51"/>
        </w:rPr>
        <w:t>ЗАВРШНЕ ОДРЕДБА  </w:t>
      </w:r>
    </w:p>
    <w:p w:rsidR="004D327A" w:rsidRDefault="004D327A" w:rsidP="004D327A">
      <w:pPr>
        <w:pStyle w:val="cls12"/>
      </w:pPr>
      <w:r>
        <w:rPr>
          <w:rStyle w:val="cls111"/>
        </w:rPr>
        <w:t>Члан 2</w:t>
      </w:r>
      <w:r>
        <w:rPr>
          <w:rStyle w:val="cls31"/>
          <w:b/>
          <w:bCs/>
          <w:sz w:val="20"/>
          <w:szCs w:val="20"/>
        </w:rPr>
        <w:t>6.  </w:t>
      </w:r>
    </w:p>
    <w:p w:rsidR="004D327A" w:rsidRDefault="004D327A" w:rsidP="004D327A">
      <w:pPr>
        <w:pStyle w:val="cls4"/>
      </w:pPr>
      <w:r>
        <w:rPr>
          <w:rStyle w:val="cls21"/>
        </w:rPr>
        <w:t>У погледу оних питања коjа нису регулисана одредбама овог пословника примењиваће се одредбе Закона и Статута Школе. </w:t>
      </w:r>
    </w:p>
    <w:p w:rsidR="004D327A" w:rsidRDefault="004D327A" w:rsidP="004D327A">
      <w:pPr>
        <w:pStyle w:val="cls12"/>
      </w:pPr>
      <w:r>
        <w:rPr>
          <w:rStyle w:val="cls111"/>
        </w:rPr>
        <w:t xml:space="preserve">Члан </w:t>
      </w:r>
      <w:r>
        <w:rPr>
          <w:rStyle w:val="cls31"/>
          <w:b/>
          <w:bCs/>
          <w:sz w:val="20"/>
          <w:szCs w:val="20"/>
        </w:rPr>
        <w:t>27. </w:t>
      </w:r>
    </w:p>
    <w:p w:rsidR="004D327A" w:rsidRDefault="004D327A" w:rsidP="004D327A">
      <w:pPr>
        <w:pStyle w:val="cls4"/>
      </w:pPr>
      <w:r>
        <w:rPr>
          <w:rStyle w:val="cls21"/>
        </w:rPr>
        <w:t>Оваj пословник ступа на снагу осмог дана по обjављивању на огласноj табли Школе. </w:t>
      </w:r>
    </w:p>
    <w:p w:rsidR="004D327A" w:rsidRDefault="004D327A" w:rsidP="004D327A">
      <w:pPr>
        <w:pStyle w:val="cls4"/>
      </w:pPr>
      <w:r>
        <w:rPr>
          <w:rStyle w:val="cls21"/>
        </w:rPr>
        <w:t>Ступањем на снагу овог пословника престаjе да важи Пословник о раду На</w:t>
      </w:r>
      <w:r w:rsidR="004A7D34">
        <w:rPr>
          <w:rStyle w:val="cls21"/>
        </w:rPr>
        <w:t xml:space="preserve">ставничког већа школе </w:t>
      </w:r>
      <w:r>
        <w:rPr>
          <w:rStyle w:val="cls31"/>
          <w:sz w:val="22"/>
          <w:szCs w:val="22"/>
        </w:rPr>
        <w:t xml:space="preserve"> </w:t>
      </w:r>
      <w:r w:rsidR="004A7D34">
        <w:rPr>
          <w:rStyle w:val="cls21"/>
        </w:rPr>
        <w:t xml:space="preserve">бр. 1907/1 од 29.12.2014. </w:t>
      </w:r>
      <w:r>
        <w:rPr>
          <w:rStyle w:val="cls21"/>
        </w:rPr>
        <w:t>године. </w:t>
      </w:r>
    </w:p>
    <w:p w:rsidR="004D327A" w:rsidRDefault="00A33735" w:rsidP="004D327A">
      <w:pPr>
        <w:pStyle w:val="cls10"/>
      </w:pPr>
      <w:r>
        <w:rPr>
          <w:rStyle w:val="cls71"/>
        </w:rPr>
        <w:t> </w:t>
      </w:r>
    </w:p>
    <w:p w:rsidR="004D327A" w:rsidRPr="001305BA" w:rsidRDefault="004D327A" w:rsidP="004D327A">
      <w:pPr>
        <w:pStyle w:val="cls10"/>
        <w:rPr>
          <w:lang w:val="sr-Cyrl-RS"/>
        </w:rPr>
      </w:pPr>
      <w:r>
        <w:rPr>
          <w:rStyle w:val="cls71"/>
        </w:rPr>
        <w:t>  </w:t>
      </w:r>
      <w:r w:rsidR="001305BA">
        <w:rPr>
          <w:rStyle w:val="cls71"/>
          <w:lang w:val="sr-Cyrl-RS"/>
        </w:rPr>
        <w:t>Оглашен дана 28.02.2018. године</w:t>
      </w:r>
      <w:bookmarkStart w:id="0" w:name="_GoBack"/>
      <w:bookmarkEnd w:id="0"/>
    </w:p>
    <w:p w:rsidR="004D327A" w:rsidRPr="00A33735" w:rsidRDefault="00A33735" w:rsidP="004D327A">
      <w:pPr>
        <w:pStyle w:val="cls10"/>
        <w:rPr>
          <w:lang w:val="sr-Cyrl-RS"/>
        </w:rPr>
      </w:pPr>
      <w:r>
        <w:rPr>
          <w:rStyle w:val="cls21"/>
        </w:rPr>
        <w:t xml:space="preserve">У </w:t>
      </w:r>
      <w:r>
        <w:rPr>
          <w:rStyle w:val="cls21"/>
          <w:lang w:val="sr-Cyrl-RS"/>
        </w:rPr>
        <w:t>Београду,                                                                     Председник школског одбора:</w:t>
      </w:r>
    </w:p>
    <w:p w:rsidR="004D327A" w:rsidRDefault="00A33735" w:rsidP="004D327A">
      <w:pPr>
        <w:pStyle w:val="cls10"/>
        <w:rPr>
          <w:rStyle w:val="cls71"/>
          <w:lang w:val="sr-Cyrl-RS"/>
        </w:rPr>
      </w:pPr>
      <w:r>
        <w:rPr>
          <w:rStyle w:val="cls21"/>
        </w:rPr>
        <w:t xml:space="preserve">26.02.2018. </w:t>
      </w:r>
      <w:r>
        <w:rPr>
          <w:rStyle w:val="cls21"/>
          <w:lang w:val="sr-Cyrl-RS"/>
        </w:rPr>
        <w:t xml:space="preserve">године                                                             </w:t>
      </w:r>
      <w:r w:rsidR="004D327A">
        <w:rPr>
          <w:rStyle w:val="cls71"/>
        </w:rPr>
        <w:t>  </w:t>
      </w:r>
      <w:r>
        <w:rPr>
          <w:rStyle w:val="cls71"/>
          <w:lang w:val="sr-Cyrl-RS"/>
        </w:rPr>
        <w:t xml:space="preserve">____________________ </w:t>
      </w:r>
    </w:p>
    <w:p w:rsidR="00A33735" w:rsidRDefault="00A33735" w:rsidP="004D327A">
      <w:pPr>
        <w:pStyle w:val="cls10"/>
        <w:rPr>
          <w:rStyle w:val="cls71"/>
          <w:lang w:val="sr-Cyrl-RS"/>
        </w:rPr>
      </w:pPr>
      <w:r>
        <w:rPr>
          <w:rStyle w:val="cls71"/>
          <w:lang w:val="sr-Cyrl-RS"/>
        </w:rPr>
        <w:t xml:space="preserve">                                                                                    Мирослав Јоксимовић</w:t>
      </w:r>
    </w:p>
    <w:p w:rsidR="00A33735" w:rsidRPr="00A33735" w:rsidRDefault="00A33735" w:rsidP="004D327A">
      <w:pPr>
        <w:pStyle w:val="cls10"/>
        <w:rPr>
          <w:lang w:val="sr-Cyrl-RS"/>
        </w:rPr>
      </w:pPr>
    </w:p>
    <w:p w:rsidR="00CD1F24" w:rsidRDefault="00CD1F24"/>
    <w:sectPr w:rsidR="00CD1F2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E82" w:rsidRDefault="00C92E82" w:rsidP="00F85347">
      <w:pPr>
        <w:spacing w:after="0" w:line="240" w:lineRule="auto"/>
      </w:pPr>
      <w:r>
        <w:separator/>
      </w:r>
    </w:p>
  </w:endnote>
  <w:endnote w:type="continuationSeparator" w:id="0">
    <w:p w:rsidR="00C92E82" w:rsidRDefault="00C92E82" w:rsidP="00F8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altName w:val="Arial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480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5347" w:rsidRDefault="00F853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5B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85347" w:rsidRDefault="00F853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E82" w:rsidRDefault="00C92E82" w:rsidP="00F85347">
      <w:pPr>
        <w:spacing w:after="0" w:line="240" w:lineRule="auto"/>
      </w:pPr>
      <w:r>
        <w:separator/>
      </w:r>
    </w:p>
  </w:footnote>
  <w:footnote w:type="continuationSeparator" w:id="0">
    <w:p w:rsidR="00C92E82" w:rsidRDefault="00C92E82" w:rsidP="00F85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A7D3F"/>
    <w:multiLevelType w:val="hybridMultilevel"/>
    <w:tmpl w:val="B3FC5972"/>
    <w:lvl w:ilvl="0" w:tplc="CFB8495C">
      <w:numFmt w:val="bullet"/>
      <w:lvlText w:val="-"/>
      <w:lvlJc w:val="left"/>
      <w:pPr>
        <w:ind w:left="720" w:hanging="360"/>
      </w:pPr>
      <w:rPr>
        <w:rFonts w:ascii="Arial CYR" w:eastAsiaTheme="minorEastAsia" w:hAnsi="Arial CYR" w:cs="Arial CYR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7A"/>
    <w:rsid w:val="00057CDE"/>
    <w:rsid w:val="001305BA"/>
    <w:rsid w:val="004A7D34"/>
    <w:rsid w:val="004D327A"/>
    <w:rsid w:val="005B2EFB"/>
    <w:rsid w:val="00813D27"/>
    <w:rsid w:val="00A33735"/>
    <w:rsid w:val="00C92E82"/>
    <w:rsid w:val="00CD1F24"/>
    <w:rsid w:val="00CD6721"/>
    <w:rsid w:val="00F8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2B002-8E15-48F3-AEE0-0E5D2A6F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s4">
    <w:name w:val="cls4"/>
    <w:basedOn w:val="Normal"/>
    <w:uiPriority w:val="99"/>
    <w:semiHidden/>
    <w:rsid w:val="004D327A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0">
    <w:name w:val="cls10"/>
    <w:basedOn w:val="Normal"/>
    <w:uiPriority w:val="99"/>
    <w:semiHidden/>
    <w:rsid w:val="004D327A"/>
    <w:pPr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8">
    <w:name w:val="cls8"/>
    <w:basedOn w:val="Normal"/>
    <w:uiPriority w:val="99"/>
    <w:semiHidden/>
    <w:rsid w:val="004D327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6">
    <w:name w:val="cls6"/>
    <w:basedOn w:val="Normal"/>
    <w:uiPriority w:val="99"/>
    <w:semiHidden/>
    <w:rsid w:val="004D327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2">
    <w:name w:val="cls12"/>
    <w:basedOn w:val="Normal"/>
    <w:uiPriority w:val="99"/>
    <w:semiHidden/>
    <w:rsid w:val="004D327A"/>
    <w:pPr>
      <w:spacing w:before="360" w:after="6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">
    <w:name w:val="cls1"/>
    <w:basedOn w:val="Normal"/>
    <w:uiPriority w:val="99"/>
    <w:semiHidden/>
    <w:rsid w:val="004D327A"/>
    <w:pPr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5">
    <w:name w:val="cls15"/>
    <w:basedOn w:val="Normal"/>
    <w:uiPriority w:val="99"/>
    <w:semiHidden/>
    <w:rsid w:val="004D327A"/>
    <w:pPr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ls01">
    <w:name w:val="cls01"/>
    <w:basedOn w:val="DefaultParagraphFont"/>
    <w:rsid w:val="004D327A"/>
    <w:rPr>
      <w:rFonts w:ascii="Arial CYR" w:hAnsi="Arial CYR" w:cs="Arial CYR" w:hint="default"/>
      <w:b/>
      <w:bCs/>
      <w:sz w:val="36"/>
      <w:szCs w:val="36"/>
    </w:rPr>
  </w:style>
  <w:style w:type="character" w:customStyle="1" w:styleId="cls21">
    <w:name w:val="cls21"/>
    <w:basedOn w:val="DefaultParagraphFont"/>
    <w:rsid w:val="004D327A"/>
    <w:rPr>
      <w:rFonts w:ascii="Arial CYR" w:hAnsi="Arial CYR" w:cs="Arial CYR" w:hint="default"/>
      <w:sz w:val="22"/>
      <w:szCs w:val="22"/>
    </w:rPr>
  </w:style>
  <w:style w:type="character" w:customStyle="1" w:styleId="cls31">
    <w:name w:val="cls31"/>
    <w:basedOn w:val="DefaultParagraphFont"/>
    <w:rsid w:val="004D327A"/>
    <w:rPr>
      <w:rFonts w:ascii="Arial" w:hAnsi="Arial" w:cs="Arial" w:hint="default"/>
    </w:rPr>
  </w:style>
  <w:style w:type="character" w:customStyle="1" w:styleId="cls51">
    <w:name w:val="cls51"/>
    <w:basedOn w:val="DefaultParagraphFont"/>
    <w:rsid w:val="004D327A"/>
    <w:rPr>
      <w:rFonts w:ascii="Arial CYR" w:hAnsi="Arial CYR" w:cs="Arial CYR" w:hint="default"/>
      <w:b/>
      <w:bCs/>
      <w:sz w:val="24"/>
      <w:szCs w:val="24"/>
    </w:rPr>
  </w:style>
  <w:style w:type="character" w:customStyle="1" w:styleId="cls71">
    <w:name w:val="cls71"/>
    <w:basedOn w:val="DefaultParagraphFont"/>
    <w:rsid w:val="004D327A"/>
    <w:rPr>
      <w:rFonts w:ascii="Arial" w:hAnsi="Arial" w:cs="Arial" w:hint="default"/>
      <w:sz w:val="24"/>
      <w:szCs w:val="24"/>
    </w:rPr>
  </w:style>
  <w:style w:type="character" w:customStyle="1" w:styleId="cls91">
    <w:name w:val="cls91"/>
    <w:basedOn w:val="DefaultParagraphFont"/>
    <w:rsid w:val="004D327A"/>
    <w:rPr>
      <w:rFonts w:ascii="Arial CYR" w:hAnsi="Arial CYR" w:cs="Arial CYR" w:hint="default"/>
      <w:b/>
      <w:bCs/>
      <w:sz w:val="22"/>
      <w:szCs w:val="22"/>
    </w:rPr>
  </w:style>
  <w:style w:type="character" w:customStyle="1" w:styleId="cls111">
    <w:name w:val="cls111"/>
    <w:basedOn w:val="DefaultParagraphFont"/>
    <w:rsid w:val="004D327A"/>
    <w:rPr>
      <w:rFonts w:ascii="Arial CYR" w:hAnsi="Arial CYR" w:cs="Arial CYR" w:hint="default"/>
      <w:b/>
      <w:bCs/>
      <w:sz w:val="20"/>
      <w:szCs w:val="20"/>
    </w:rPr>
  </w:style>
  <w:style w:type="character" w:customStyle="1" w:styleId="cls131">
    <w:name w:val="cls131"/>
    <w:basedOn w:val="DefaultParagraphFont"/>
    <w:rsid w:val="004D327A"/>
    <w:rPr>
      <w:rFonts w:ascii="Arial" w:hAnsi="Arial" w:cs="Arial" w:hint="default"/>
      <w:sz w:val="22"/>
      <w:szCs w:val="22"/>
    </w:rPr>
  </w:style>
  <w:style w:type="character" w:customStyle="1" w:styleId="cls141">
    <w:name w:val="cls141"/>
    <w:basedOn w:val="DefaultParagraphFont"/>
    <w:rsid w:val="004D327A"/>
    <w:rPr>
      <w:rFonts w:ascii="Arial CYR" w:hAnsi="Arial CYR" w:cs="Arial CYR" w:hint="default"/>
    </w:rPr>
  </w:style>
  <w:style w:type="paragraph" w:styleId="Header">
    <w:name w:val="header"/>
    <w:basedOn w:val="Normal"/>
    <w:link w:val="HeaderChar"/>
    <w:uiPriority w:val="99"/>
    <w:unhideWhenUsed/>
    <w:rsid w:val="00F85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347"/>
  </w:style>
  <w:style w:type="paragraph" w:styleId="Footer">
    <w:name w:val="footer"/>
    <w:basedOn w:val="Normal"/>
    <w:link w:val="FooterChar"/>
    <w:uiPriority w:val="99"/>
    <w:unhideWhenUsed/>
    <w:rsid w:val="00F85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B78C5-8F1A-4D7C-A6CE-6F553035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2018-02-21T08:22:00Z</dcterms:created>
  <dcterms:modified xsi:type="dcterms:W3CDTF">2018-04-02T08:42:00Z</dcterms:modified>
</cp:coreProperties>
</file>