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56" w:rsidRDefault="00734EC1">
      <w:r>
        <w:rPr>
          <w:noProof/>
        </w:rPr>
        <w:drawing>
          <wp:inline distT="0" distB="0" distL="0" distR="0" wp14:anchorId="1D10E393" wp14:editId="19915192">
            <wp:extent cx="5943600" cy="4462358"/>
            <wp:effectExtent l="0" t="0" r="0" b="0"/>
            <wp:docPr id="1" name="Picture 1" descr="Уместо наводника управни говор се може&#10;обележавати и цртама.&#10;&#10;Маја рече: -- Писаћу ти.&#10;Маја рече: Писаћу ти.&#10;-Писаћу ти -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место наводника управни говор се може&#10;обележавати и цртама.&#10;&#10;Маја рече: -- Писаћу ти.&#10;Маја рече: Писаћу ти.&#10;-Писаћу ти --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C1" w:rsidRDefault="00734EC1"/>
    <w:p w:rsidR="00734EC1" w:rsidRPr="00734EC1" w:rsidRDefault="00734EC1">
      <w:pPr>
        <w:rPr>
          <w:b/>
          <w:sz w:val="44"/>
          <w:szCs w:val="44"/>
          <w:lang w:val="sr-Cyrl-RS"/>
        </w:rPr>
      </w:pPr>
      <w:r w:rsidRPr="00734EC1">
        <w:rPr>
          <w:b/>
          <w:sz w:val="44"/>
          <w:szCs w:val="44"/>
          <w:lang w:val="sr-Cyrl-RS"/>
        </w:rPr>
        <w:t>Приметите: испред</w:t>
      </w:r>
      <w:r>
        <w:rPr>
          <w:b/>
          <w:sz w:val="44"/>
          <w:szCs w:val="44"/>
          <w:lang w:val="sr-Cyrl-RS"/>
        </w:rPr>
        <w:t xml:space="preserve"> управног</w:t>
      </w:r>
      <w:r w:rsidRPr="00734EC1">
        <w:rPr>
          <w:b/>
          <w:sz w:val="44"/>
          <w:szCs w:val="44"/>
          <w:lang w:val="sr-Cyrl-RS"/>
        </w:rPr>
        <w:t xml:space="preserve"> </w:t>
      </w:r>
      <w:r>
        <w:rPr>
          <w:b/>
          <w:sz w:val="44"/>
          <w:szCs w:val="44"/>
          <w:lang w:val="sr-Cyrl-RS"/>
        </w:rPr>
        <w:t xml:space="preserve">говора </w:t>
      </w:r>
      <w:r w:rsidRPr="00734EC1">
        <w:rPr>
          <w:b/>
          <w:sz w:val="44"/>
          <w:szCs w:val="44"/>
          <w:lang w:val="sr-Cyrl-RS"/>
        </w:rPr>
        <w:t>црта замењује наводнике, а између неуправног и управног говора замењује наводнике и запету</w:t>
      </w:r>
      <w:r>
        <w:rPr>
          <w:b/>
          <w:sz w:val="44"/>
          <w:szCs w:val="44"/>
          <w:lang w:val="sr-Cyrl-RS"/>
        </w:rPr>
        <w:t>( у другом и трећем примеру)</w:t>
      </w:r>
      <w:r w:rsidRPr="00734EC1">
        <w:rPr>
          <w:b/>
          <w:sz w:val="44"/>
          <w:szCs w:val="44"/>
          <w:lang w:val="sr-Cyrl-RS"/>
        </w:rPr>
        <w:t>!</w:t>
      </w:r>
    </w:p>
    <w:p w:rsidR="00734EC1" w:rsidRPr="00734EC1" w:rsidRDefault="00734EC1">
      <w:pPr>
        <w:rPr>
          <w:b/>
          <w:sz w:val="44"/>
          <w:szCs w:val="44"/>
          <w:lang w:val="sr-Cyrl-RS"/>
        </w:rPr>
      </w:pPr>
      <w:r w:rsidRPr="00734EC1">
        <w:rPr>
          <w:b/>
          <w:sz w:val="44"/>
          <w:szCs w:val="44"/>
          <w:lang w:val="sr-Cyrl-RS"/>
        </w:rPr>
        <w:t>Једино црта не може да замени две тачке!</w:t>
      </w:r>
    </w:p>
    <w:p w:rsidR="00734EC1" w:rsidRPr="00734EC1" w:rsidRDefault="00734EC1">
      <w:pPr>
        <w:rPr>
          <w:b/>
          <w:sz w:val="44"/>
          <w:szCs w:val="44"/>
          <w:lang w:val="sr-Cyrl-RS"/>
        </w:rPr>
      </w:pPr>
      <w:r w:rsidRPr="00734EC1">
        <w:rPr>
          <w:b/>
          <w:sz w:val="44"/>
          <w:szCs w:val="44"/>
          <w:lang w:val="sr-Cyrl-RS"/>
        </w:rPr>
        <w:t>Пажња! Црта се никада не пише на крају реченице!</w:t>
      </w:r>
      <w:bookmarkStart w:id="0" w:name="_GoBack"/>
      <w:bookmarkEnd w:id="0"/>
    </w:p>
    <w:sectPr w:rsidR="00734EC1" w:rsidRPr="00734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C1"/>
    <w:rsid w:val="004E3056"/>
    <w:rsid w:val="007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7C50"/>
  <w15:chartTrackingRefBased/>
  <w15:docId w15:val="{0221FDC6-A93D-4B69-945B-7EA1715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2020-04-01T10:52:00Z</dcterms:created>
  <dcterms:modified xsi:type="dcterms:W3CDTF">2020-04-01T10:59:00Z</dcterms:modified>
</cp:coreProperties>
</file>