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58" w:rsidRDefault="00F747C4">
      <w:pPr>
        <w:rPr>
          <w:sz w:val="28"/>
          <w:szCs w:val="28"/>
          <w:lang w:val="sr-Cyrl-RS"/>
        </w:rPr>
      </w:pPr>
      <w:r w:rsidRPr="00C45C59">
        <w:rPr>
          <w:b/>
          <w:sz w:val="28"/>
          <w:szCs w:val="28"/>
          <w:lang w:val="sr-Cyrl-RS"/>
        </w:rPr>
        <w:t xml:space="preserve">                            Лирика</w:t>
      </w:r>
      <w:r w:rsidR="00C45C59" w:rsidRPr="00C45C59">
        <w:rPr>
          <w:b/>
          <w:sz w:val="28"/>
          <w:szCs w:val="28"/>
          <w:lang w:val="sr-Cyrl-RS"/>
        </w:rPr>
        <w:t xml:space="preserve"> </w:t>
      </w:r>
      <w:r w:rsidR="00C45C59">
        <w:rPr>
          <w:sz w:val="28"/>
          <w:szCs w:val="28"/>
          <w:lang w:val="sr-Cyrl-RS"/>
        </w:rPr>
        <w:t xml:space="preserve">                  5</w:t>
      </w:r>
      <w:r>
        <w:rPr>
          <w:sz w:val="28"/>
          <w:szCs w:val="28"/>
          <w:lang w:val="sr-Cyrl-RS"/>
        </w:rPr>
        <w:t>.разред</w:t>
      </w:r>
    </w:p>
    <w:p w:rsidR="00F747C4" w:rsidRDefault="00C45C59">
      <w:pPr>
        <w:rPr>
          <w:sz w:val="28"/>
          <w:szCs w:val="28"/>
          <w:lang w:val="sr-Cyrl-RS"/>
        </w:rPr>
      </w:pPr>
      <w:bookmarkStart w:id="0" w:name="_GoBack"/>
      <w:r>
        <w:rPr>
          <w:sz w:val="28"/>
          <w:szCs w:val="28"/>
          <w:lang w:val="sr-Cyrl-RS"/>
        </w:rPr>
        <w:t>Одељење : 5/2</w:t>
      </w:r>
    </w:p>
    <w:bookmarkEnd w:id="0"/>
    <w:p w:rsidR="00F747C4" w:rsidRDefault="00F747C4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Наставница:  Биљана Пауновић</w:t>
      </w:r>
    </w:p>
    <w:p w:rsidR="00F747C4" w:rsidRPr="00C45C59" w:rsidRDefault="00F747C4">
      <w:pPr>
        <w:rPr>
          <w:b/>
          <w:sz w:val="28"/>
          <w:szCs w:val="28"/>
          <w:lang w:val="sr-Cyrl-RS"/>
        </w:rPr>
      </w:pPr>
      <w:r w:rsidRPr="00C45C59">
        <w:rPr>
          <w:b/>
          <w:sz w:val="28"/>
          <w:szCs w:val="28"/>
          <w:lang w:val="sr-Cyrl-RS"/>
        </w:rPr>
        <w:t>Лирика спада у један од три књижевна рода(поред епике и драме);</w:t>
      </w:r>
    </w:p>
    <w:p w:rsidR="00F747C4" w:rsidRDefault="00F747C4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Лириком се изражавају осећања и размишљања,углавном у облику стихова.</w:t>
      </w:r>
    </w:p>
    <w:p w:rsidR="00F747C4" w:rsidRDefault="00F747C4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Према начину п</w:t>
      </w:r>
      <w:r w:rsidR="00B76F4F">
        <w:rPr>
          <w:sz w:val="28"/>
          <w:szCs w:val="28"/>
          <w:lang w:val="sr-Cyrl-RS"/>
        </w:rPr>
        <w:t>останка,дели се на: народну и ауторску;</w:t>
      </w:r>
    </w:p>
    <w:p w:rsidR="00B76F4F" w:rsidRDefault="00B76F4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Најважније одлике овог рода су:</w:t>
      </w:r>
    </w:p>
    <w:p w:rsidR="00B76F4F" w:rsidRDefault="00B76F4F" w:rsidP="00B76F4F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u w:val="single"/>
          <w:lang w:val="sr-Cyrl-RS"/>
        </w:rPr>
        <w:t>о</w:t>
      </w:r>
      <w:r w:rsidRPr="00B76F4F">
        <w:rPr>
          <w:sz w:val="28"/>
          <w:szCs w:val="28"/>
          <w:u w:val="single"/>
          <w:lang w:val="sr-Cyrl-RS"/>
        </w:rPr>
        <w:t>сећајност(</w:t>
      </w:r>
      <w:r>
        <w:rPr>
          <w:sz w:val="28"/>
          <w:szCs w:val="28"/>
          <w:lang w:val="sr-Cyrl-RS"/>
        </w:rPr>
        <w:t>емоционалност)</w:t>
      </w:r>
    </w:p>
    <w:p w:rsidR="00B76F4F" w:rsidRDefault="00B76F4F" w:rsidP="00B76F4F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u w:val="single"/>
          <w:lang w:val="sr-Cyrl-RS"/>
        </w:rPr>
        <w:t>с</w:t>
      </w:r>
      <w:r w:rsidRPr="00B76F4F">
        <w:rPr>
          <w:sz w:val="28"/>
          <w:szCs w:val="28"/>
          <w:u w:val="single"/>
          <w:lang w:val="sr-Cyrl-RS"/>
        </w:rPr>
        <w:t>убјективност</w:t>
      </w:r>
      <w:r>
        <w:rPr>
          <w:sz w:val="28"/>
          <w:szCs w:val="28"/>
          <w:lang w:val="sr-Cyrl-RS"/>
        </w:rPr>
        <w:t xml:space="preserve"> (личан доживљај)</w:t>
      </w:r>
    </w:p>
    <w:p w:rsidR="00B76F4F" w:rsidRPr="00B76F4F" w:rsidRDefault="00B76F4F" w:rsidP="00B76F4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val="sr-Cyrl-RS"/>
        </w:rPr>
      </w:pPr>
      <w:r>
        <w:rPr>
          <w:sz w:val="28"/>
          <w:szCs w:val="28"/>
          <w:u w:val="single"/>
          <w:lang w:val="sr-Cyrl-RS"/>
        </w:rPr>
        <w:t>м</w:t>
      </w:r>
      <w:r w:rsidRPr="00B76F4F">
        <w:rPr>
          <w:sz w:val="28"/>
          <w:szCs w:val="28"/>
          <w:u w:val="single"/>
          <w:lang w:val="sr-Cyrl-RS"/>
        </w:rPr>
        <w:t xml:space="preserve">узикалност и ритмичност </w:t>
      </w:r>
    </w:p>
    <w:p w:rsidR="00B76F4F" w:rsidRDefault="00B76F4F" w:rsidP="00B76F4F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u w:val="single"/>
          <w:lang w:val="sr-Cyrl-RS"/>
        </w:rPr>
        <w:t>с</w:t>
      </w:r>
      <w:r w:rsidRPr="00B76F4F">
        <w:rPr>
          <w:sz w:val="28"/>
          <w:szCs w:val="28"/>
          <w:u w:val="single"/>
          <w:lang w:val="sr-Cyrl-RS"/>
        </w:rPr>
        <w:t xml:space="preserve">ликовитост </w:t>
      </w:r>
      <w:r>
        <w:rPr>
          <w:sz w:val="28"/>
          <w:szCs w:val="28"/>
          <w:lang w:val="sr-Cyrl-RS"/>
        </w:rPr>
        <w:t>(она се постиже употребом стилских фигура,</w:t>
      </w:r>
      <w:r w:rsidR="00C45C59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а језик лирског</w:t>
      </w:r>
      <w:r w:rsidR="00C45C59">
        <w:rPr>
          <w:sz w:val="28"/>
          <w:szCs w:val="28"/>
          <w:lang w:val="sr-Cyrl-RS"/>
        </w:rPr>
        <w:t xml:space="preserve"> дела често не користи уобичајено значење речи , већ </w:t>
      </w:r>
      <w:r>
        <w:rPr>
          <w:sz w:val="28"/>
          <w:szCs w:val="28"/>
          <w:lang w:val="sr-Cyrl-RS"/>
        </w:rPr>
        <w:t>проналази нека нова</w:t>
      </w:r>
      <w:r w:rsidR="00C45C59">
        <w:rPr>
          <w:sz w:val="28"/>
          <w:szCs w:val="28"/>
          <w:lang w:val="sr-Cyrl-RS"/>
        </w:rPr>
        <w:t xml:space="preserve"> значења речи</w:t>
      </w:r>
      <w:r>
        <w:rPr>
          <w:sz w:val="28"/>
          <w:szCs w:val="28"/>
          <w:lang w:val="sr-Cyrl-RS"/>
        </w:rPr>
        <w:t>)</w:t>
      </w:r>
    </w:p>
    <w:p w:rsidR="00055555" w:rsidRDefault="00B76F4F" w:rsidP="00B76F4F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u w:val="single"/>
          <w:lang w:val="sr-Cyrl-RS"/>
        </w:rPr>
        <w:t>с</w:t>
      </w:r>
      <w:r w:rsidRPr="00B76F4F">
        <w:rPr>
          <w:sz w:val="28"/>
          <w:szCs w:val="28"/>
          <w:u w:val="single"/>
          <w:lang w:val="sr-Cyrl-RS"/>
        </w:rPr>
        <w:t xml:space="preserve">ажетост </w:t>
      </w:r>
      <w:r>
        <w:rPr>
          <w:sz w:val="28"/>
          <w:szCs w:val="28"/>
          <w:lang w:val="sr-Cyrl-RS"/>
        </w:rPr>
        <w:t>(нема радње, или пост</w:t>
      </w:r>
      <w:r w:rsidR="00055555">
        <w:rPr>
          <w:sz w:val="28"/>
          <w:szCs w:val="28"/>
          <w:lang w:val="sr-Cyrl-RS"/>
        </w:rPr>
        <w:t>оје само фрагменти-делови радње)</w:t>
      </w:r>
    </w:p>
    <w:p w:rsidR="00055555" w:rsidRDefault="00055555" w:rsidP="00055555">
      <w:pPr>
        <w:pStyle w:val="ListParagraph"/>
        <w:rPr>
          <w:sz w:val="28"/>
          <w:szCs w:val="28"/>
          <w:lang w:val="sr-Cyrl-RS"/>
        </w:rPr>
      </w:pPr>
    </w:p>
    <w:p w:rsidR="00B76F4F" w:rsidRDefault="00B76F4F" w:rsidP="00055555">
      <w:pPr>
        <w:ind w:left="360"/>
        <w:rPr>
          <w:sz w:val="28"/>
          <w:szCs w:val="28"/>
          <w:lang w:val="sr-Cyrl-RS"/>
        </w:rPr>
      </w:pPr>
    </w:p>
    <w:p w:rsidR="00055555" w:rsidRDefault="00055555" w:rsidP="0005555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Врсту лирске песме у ауторској књижевности одређујемо према основном осећању које је истакнуто или теми,па према томе можемо навести врсте лирске песме:</w:t>
      </w:r>
    </w:p>
    <w:p w:rsidR="00055555" w:rsidRPr="00E9658F" w:rsidRDefault="00055555" w:rsidP="00055555">
      <w:pPr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</w:t>
      </w:r>
      <w:r w:rsidRPr="00E9658F">
        <w:rPr>
          <w:b/>
          <w:sz w:val="28"/>
          <w:szCs w:val="28"/>
          <w:lang w:val="sr-Cyrl-RS"/>
        </w:rPr>
        <w:t>описне(дескриптивне)</w:t>
      </w:r>
    </w:p>
    <w:p w:rsidR="00055555" w:rsidRPr="00E9658F" w:rsidRDefault="00055555" w:rsidP="00055555">
      <w:pPr>
        <w:rPr>
          <w:b/>
          <w:sz w:val="28"/>
          <w:szCs w:val="28"/>
          <w:lang w:val="sr-Cyrl-RS"/>
        </w:rPr>
      </w:pPr>
      <w:r w:rsidRPr="00E9658F">
        <w:rPr>
          <w:b/>
          <w:sz w:val="28"/>
          <w:szCs w:val="28"/>
          <w:lang w:val="sr-Cyrl-RS"/>
        </w:rPr>
        <w:t>-љубавне</w:t>
      </w:r>
    </w:p>
    <w:p w:rsidR="00055555" w:rsidRPr="00E9658F" w:rsidRDefault="00055555" w:rsidP="00055555">
      <w:pPr>
        <w:rPr>
          <w:b/>
          <w:sz w:val="28"/>
          <w:szCs w:val="28"/>
          <w:lang w:val="sr-Cyrl-RS"/>
        </w:rPr>
      </w:pPr>
      <w:r w:rsidRPr="00E9658F">
        <w:rPr>
          <w:b/>
          <w:sz w:val="28"/>
          <w:szCs w:val="28"/>
          <w:lang w:val="sr-Cyrl-RS"/>
        </w:rPr>
        <w:t>-родољубиве</w:t>
      </w:r>
    </w:p>
    <w:p w:rsidR="00055555" w:rsidRPr="00E9658F" w:rsidRDefault="00055555" w:rsidP="00055555">
      <w:pPr>
        <w:rPr>
          <w:b/>
          <w:sz w:val="28"/>
          <w:szCs w:val="28"/>
          <w:lang w:val="sr-Cyrl-RS"/>
        </w:rPr>
      </w:pPr>
      <w:r w:rsidRPr="00E9658F">
        <w:rPr>
          <w:b/>
          <w:sz w:val="28"/>
          <w:szCs w:val="28"/>
          <w:lang w:val="sr-Cyrl-RS"/>
        </w:rPr>
        <w:t>-мисаоне</w:t>
      </w:r>
    </w:p>
    <w:p w:rsidR="00055555" w:rsidRDefault="00055555" w:rsidP="0005555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</w:t>
      </w:r>
      <w:r w:rsidRPr="00E9658F">
        <w:rPr>
          <w:b/>
          <w:sz w:val="28"/>
          <w:szCs w:val="28"/>
          <w:lang w:val="sr-Cyrl-RS"/>
        </w:rPr>
        <w:t>социјалне</w:t>
      </w:r>
      <w:r>
        <w:rPr>
          <w:sz w:val="28"/>
          <w:szCs w:val="28"/>
          <w:lang w:val="sr-Cyrl-RS"/>
        </w:rPr>
        <w:t>(исказује</w:t>
      </w:r>
      <w:r w:rsidR="00EE5BA1">
        <w:rPr>
          <w:sz w:val="28"/>
          <w:szCs w:val="28"/>
          <w:lang w:val="sr-Cyrl-RS"/>
        </w:rPr>
        <w:t xml:space="preserve"> песников став према друштввеним појавама</w:t>
      </w:r>
      <w:r>
        <w:rPr>
          <w:sz w:val="28"/>
          <w:szCs w:val="28"/>
          <w:lang w:val="sr-Cyrl-RS"/>
        </w:rPr>
        <w:t xml:space="preserve">,најчешће је </w:t>
      </w:r>
      <w:r w:rsidR="00EE5BA1">
        <w:rPr>
          <w:sz w:val="28"/>
          <w:szCs w:val="28"/>
          <w:lang w:val="sr-Cyrl-RS"/>
        </w:rPr>
        <w:t xml:space="preserve">   т</w:t>
      </w:r>
      <w:r>
        <w:rPr>
          <w:sz w:val="28"/>
          <w:szCs w:val="28"/>
          <w:lang w:val="sr-Cyrl-RS"/>
        </w:rPr>
        <w:t>о тежак положај,беда, неправда</w:t>
      </w:r>
      <w:r w:rsidR="00EE5BA1">
        <w:rPr>
          <w:sz w:val="28"/>
          <w:szCs w:val="28"/>
          <w:lang w:val="sr-Cyrl-RS"/>
        </w:rPr>
        <w:t xml:space="preserve">коју трпе потлачени)  </w:t>
      </w:r>
    </w:p>
    <w:p w:rsidR="00EE5BA1" w:rsidRDefault="00EE5BA1" w:rsidP="0005555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</w:t>
      </w:r>
      <w:r w:rsidRPr="00E9658F">
        <w:rPr>
          <w:b/>
          <w:sz w:val="28"/>
          <w:szCs w:val="28"/>
          <w:lang w:val="sr-Cyrl-RS"/>
        </w:rPr>
        <w:t xml:space="preserve">елегије </w:t>
      </w:r>
      <w:r>
        <w:rPr>
          <w:sz w:val="28"/>
          <w:szCs w:val="28"/>
          <w:lang w:val="sr-Cyrl-RS"/>
        </w:rPr>
        <w:t>(исказана тужна осећања:бол,сета,жалост...)</w:t>
      </w:r>
    </w:p>
    <w:p w:rsidR="00EE5BA1" w:rsidRPr="00055555" w:rsidRDefault="00EE5BA1" w:rsidP="00055555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</w:t>
      </w:r>
      <w:r w:rsidRPr="00E9658F">
        <w:rPr>
          <w:b/>
          <w:sz w:val="28"/>
          <w:szCs w:val="28"/>
          <w:lang w:val="sr-Cyrl-RS"/>
        </w:rPr>
        <w:t>сатиричне</w:t>
      </w:r>
      <w:r>
        <w:rPr>
          <w:sz w:val="28"/>
          <w:szCs w:val="28"/>
          <w:lang w:val="sr-Cyrl-RS"/>
        </w:rPr>
        <w:t xml:space="preserve"> (исмевање негативних појава штетних за друштво)</w:t>
      </w:r>
    </w:p>
    <w:sectPr w:rsidR="00EE5BA1" w:rsidRPr="00055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2CC9"/>
    <w:multiLevelType w:val="hybridMultilevel"/>
    <w:tmpl w:val="4898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C4"/>
    <w:rsid w:val="00055555"/>
    <w:rsid w:val="00614058"/>
    <w:rsid w:val="00B76F4F"/>
    <w:rsid w:val="00C45C59"/>
    <w:rsid w:val="00E9658F"/>
    <w:rsid w:val="00EE5BA1"/>
    <w:rsid w:val="00F7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C26D"/>
  <w15:chartTrackingRefBased/>
  <w15:docId w15:val="{8056C11B-20F9-4CA8-9DA0-32EFFF5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2020-03-23T20:43:00Z</dcterms:created>
  <dcterms:modified xsi:type="dcterms:W3CDTF">2020-03-27T12:20:00Z</dcterms:modified>
</cp:coreProperties>
</file>